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90" w:rsidRPr="00F64E98" w:rsidRDefault="00E86E90" w:rsidP="00E86E90">
      <w:pPr>
        <w:spacing w:after="0"/>
        <w:jc w:val="center"/>
        <w:rPr>
          <w:sz w:val="24"/>
          <w:szCs w:val="24"/>
        </w:rPr>
      </w:pPr>
      <w:r w:rsidRPr="00F64E98">
        <w:rPr>
          <w:sz w:val="24"/>
          <w:szCs w:val="24"/>
        </w:rPr>
        <w:t>Муниципальное бюджетное общеобразовательное учреждение</w:t>
      </w:r>
    </w:p>
    <w:p w:rsidR="00E86E90" w:rsidRPr="00F64E98" w:rsidRDefault="00E86E90" w:rsidP="00E86E90">
      <w:pPr>
        <w:spacing w:after="0"/>
        <w:jc w:val="center"/>
        <w:rPr>
          <w:sz w:val="24"/>
          <w:szCs w:val="24"/>
        </w:rPr>
      </w:pPr>
      <w:r w:rsidRPr="00F64E98">
        <w:rPr>
          <w:sz w:val="24"/>
          <w:szCs w:val="24"/>
        </w:rPr>
        <w:t xml:space="preserve">«Кильдюшевская средняя общеобразовательная школа» </w:t>
      </w:r>
    </w:p>
    <w:p w:rsidR="00E86E90" w:rsidRPr="00F64E98" w:rsidRDefault="00E86E90" w:rsidP="00E86E90">
      <w:pPr>
        <w:spacing w:after="0"/>
        <w:jc w:val="center"/>
        <w:rPr>
          <w:sz w:val="24"/>
          <w:szCs w:val="24"/>
        </w:rPr>
      </w:pPr>
      <w:r w:rsidRPr="00F64E98">
        <w:rPr>
          <w:sz w:val="24"/>
          <w:szCs w:val="24"/>
        </w:rPr>
        <w:t>Тетюшского муниципального района Республики Татарстан</w:t>
      </w:r>
    </w:p>
    <w:p w:rsidR="00E86E90" w:rsidRDefault="00E86E90" w:rsidP="00E86E90">
      <w:pPr>
        <w:jc w:val="center"/>
        <w:rPr>
          <w:b/>
          <w:bCs/>
          <w:sz w:val="24"/>
          <w:szCs w:val="24"/>
        </w:rPr>
      </w:pPr>
    </w:p>
    <w:tbl>
      <w:tblPr>
        <w:tblStyle w:val="1"/>
        <w:tblW w:w="0" w:type="auto"/>
        <w:tblInd w:w="1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3118"/>
        <w:gridCol w:w="3197"/>
      </w:tblGrid>
      <w:tr w:rsidR="00E86E90" w:rsidRPr="00F64E98" w:rsidTr="006027C0">
        <w:tc>
          <w:tcPr>
            <w:tcW w:w="3369" w:type="dxa"/>
          </w:tcPr>
          <w:p w:rsidR="00E86E90" w:rsidRPr="00F64E98" w:rsidRDefault="00E86E90" w:rsidP="006027C0">
            <w:pPr>
              <w:jc w:val="center"/>
              <w:rPr>
                <w:b/>
                <w:sz w:val="24"/>
                <w:szCs w:val="24"/>
              </w:rPr>
            </w:pPr>
            <w:r w:rsidRPr="00F64E98">
              <w:rPr>
                <w:b/>
                <w:sz w:val="24"/>
                <w:szCs w:val="24"/>
              </w:rPr>
              <w:t>Рассмотрено</w:t>
            </w:r>
          </w:p>
          <w:p w:rsidR="00E86E90" w:rsidRPr="00F64E98" w:rsidRDefault="00E86E90" w:rsidP="006027C0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руководитель ШМО МБОУ «Кильдюшевская СОШ» ___________/Долгова Л.Н./</w:t>
            </w:r>
          </w:p>
          <w:p w:rsidR="00E86E90" w:rsidRPr="00F64E98" w:rsidRDefault="00E86E90" w:rsidP="006027C0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протокол № 1</w:t>
            </w:r>
          </w:p>
          <w:p w:rsidR="00E86E90" w:rsidRPr="00F64E98" w:rsidRDefault="00A064B4" w:rsidP="006027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 » ____________2020</w:t>
            </w:r>
            <w:r w:rsidR="00E86E90" w:rsidRPr="00F64E98">
              <w:rPr>
                <w:sz w:val="24"/>
                <w:szCs w:val="24"/>
              </w:rPr>
              <w:t>г.</w:t>
            </w:r>
          </w:p>
          <w:p w:rsidR="00E86E90" w:rsidRPr="00F64E98" w:rsidRDefault="00E86E90" w:rsidP="006027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86E90" w:rsidRPr="00F64E98" w:rsidRDefault="00E86E90" w:rsidP="006027C0">
            <w:pPr>
              <w:jc w:val="center"/>
              <w:rPr>
                <w:b/>
                <w:sz w:val="24"/>
                <w:szCs w:val="24"/>
              </w:rPr>
            </w:pPr>
            <w:r w:rsidRPr="00F64E98">
              <w:rPr>
                <w:b/>
                <w:sz w:val="24"/>
                <w:szCs w:val="24"/>
              </w:rPr>
              <w:t>Согласовано</w:t>
            </w:r>
          </w:p>
          <w:p w:rsidR="00E86E90" w:rsidRPr="00F64E98" w:rsidRDefault="00E86E90" w:rsidP="006027C0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Заместитель директора по УР МБОУ «Кильдюшевская СОШ» _______/Мешкова Л.А./</w:t>
            </w:r>
          </w:p>
          <w:p w:rsidR="00E86E90" w:rsidRPr="00F64E98" w:rsidRDefault="00A064B4" w:rsidP="006027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 2020</w:t>
            </w:r>
            <w:r w:rsidR="00E86E90" w:rsidRPr="00F64E98">
              <w:rPr>
                <w:sz w:val="24"/>
                <w:szCs w:val="24"/>
              </w:rPr>
              <w:t>г.</w:t>
            </w:r>
          </w:p>
        </w:tc>
        <w:tc>
          <w:tcPr>
            <w:tcW w:w="3197" w:type="dxa"/>
          </w:tcPr>
          <w:p w:rsidR="00E86E90" w:rsidRPr="00F64E98" w:rsidRDefault="00E86E90" w:rsidP="006027C0">
            <w:pPr>
              <w:jc w:val="center"/>
              <w:rPr>
                <w:b/>
                <w:sz w:val="24"/>
                <w:szCs w:val="24"/>
              </w:rPr>
            </w:pPr>
            <w:r w:rsidRPr="00F64E98">
              <w:rPr>
                <w:b/>
                <w:sz w:val="24"/>
                <w:szCs w:val="24"/>
              </w:rPr>
              <w:t>Утверждаю</w:t>
            </w:r>
          </w:p>
          <w:p w:rsidR="00E86E90" w:rsidRPr="00F64E98" w:rsidRDefault="00E86E90" w:rsidP="006027C0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Директор МБОУ «Кильдюшевская СОШ» ________/Малькина Л.П./</w:t>
            </w:r>
          </w:p>
          <w:p w:rsidR="00E86E90" w:rsidRPr="00F64E98" w:rsidRDefault="00C627C8" w:rsidP="006027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«_______» от</w:t>
            </w:r>
            <w:r w:rsidR="00A064B4">
              <w:rPr>
                <w:sz w:val="24"/>
                <w:szCs w:val="24"/>
              </w:rPr>
              <w:t xml:space="preserve"> «____»_________2020</w:t>
            </w:r>
            <w:r w:rsidR="00E86E90" w:rsidRPr="00F64E98">
              <w:rPr>
                <w:sz w:val="24"/>
                <w:szCs w:val="24"/>
              </w:rPr>
              <w:t xml:space="preserve"> г.</w:t>
            </w:r>
          </w:p>
        </w:tc>
      </w:tr>
    </w:tbl>
    <w:p w:rsidR="00E86E90" w:rsidRPr="00F64E98" w:rsidRDefault="00E86E90" w:rsidP="00E86E90">
      <w:pPr>
        <w:spacing w:after="0"/>
        <w:rPr>
          <w:sz w:val="24"/>
          <w:szCs w:val="24"/>
        </w:rPr>
      </w:pPr>
    </w:p>
    <w:p w:rsidR="00E86E90" w:rsidRPr="00F64E98" w:rsidRDefault="00E86E90" w:rsidP="00E86E90">
      <w:pPr>
        <w:spacing w:after="0"/>
        <w:rPr>
          <w:sz w:val="24"/>
          <w:szCs w:val="24"/>
        </w:rPr>
      </w:pPr>
    </w:p>
    <w:p w:rsidR="00E86E90" w:rsidRPr="00F64E98" w:rsidRDefault="00E86E90" w:rsidP="00E86E90">
      <w:pPr>
        <w:spacing w:after="0"/>
        <w:rPr>
          <w:sz w:val="24"/>
          <w:szCs w:val="24"/>
        </w:rPr>
      </w:pPr>
    </w:p>
    <w:p w:rsidR="00E86E90" w:rsidRPr="00F64E98" w:rsidRDefault="00E86E90" w:rsidP="00E86E90">
      <w:pPr>
        <w:spacing w:after="0"/>
        <w:jc w:val="center"/>
        <w:rPr>
          <w:b/>
        </w:rPr>
      </w:pPr>
      <w:r w:rsidRPr="00F64E98">
        <w:rPr>
          <w:b/>
        </w:rPr>
        <w:t xml:space="preserve">РАБОЧАЯ ПРОГРАММА </w:t>
      </w:r>
    </w:p>
    <w:p w:rsidR="00E86E90" w:rsidRPr="00F64E98" w:rsidRDefault="00E86E90" w:rsidP="00E86E90">
      <w:pPr>
        <w:spacing w:after="0"/>
        <w:jc w:val="center"/>
        <w:rPr>
          <w:b/>
        </w:rPr>
      </w:pPr>
      <w:r w:rsidRPr="00F64E98">
        <w:rPr>
          <w:b/>
        </w:rPr>
        <w:t xml:space="preserve">учебного предмета «Английский язык» </w:t>
      </w:r>
      <w:r w:rsidR="00C627C8">
        <w:rPr>
          <w:b/>
        </w:rPr>
        <w:t>2</w:t>
      </w:r>
      <w:r w:rsidRPr="00F64E98">
        <w:rPr>
          <w:b/>
        </w:rPr>
        <w:t xml:space="preserve"> класс</w:t>
      </w:r>
    </w:p>
    <w:p w:rsidR="00E86E90" w:rsidRPr="00F64E98" w:rsidRDefault="00E86E90" w:rsidP="00E86E90">
      <w:pPr>
        <w:spacing w:after="0"/>
        <w:jc w:val="center"/>
        <w:rPr>
          <w:b/>
        </w:rPr>
      </w:pPr>
    </w:p>
    <w:p w:rsidR="00E86E90" w:rsidRPr="00F64E98" w:rsidRDefault="00E86E90" w:rsidP="00E86E90">
      <w:pPr>
        <w:spacing w:after="0"/>
        <w:jc w:val="center"/>
        <w:rPr>
          <w:b/>
        </w:rPr>
      </w:pPr>
      <w:r w:rsidRPr="00F64E98">
        <w:rPr>
          <w:b/>
        </w:rPr>
        <w:t xml:space="preserve">Составила: Шараева Елена Николаевна </w:t>
      </w:r>
    </w:p>
    <w:p w:rsidR="00E86E90" w:rsidRPr="00F64E98" w:rsidRDefault="00E86E90" w:rsidP="00E86E90">
      <w:pPr>
        <w:spacing w:after="0"/>
        <w:jc w:val="center"/>
        <w:rPr>
          <w:b/>
        </w:rPr>
      </w:pPr>
      <w:r w:rsidRPr="00F64E98">
        <w:rPr>
          <w:b/>
        </w:rPr>
        <w:t xml:space="preserve">учитель английского языка, </w:t>
      </w:r>
      <w:r w:rsidR="00A064B4">
        <w:rPr>
          <w:b/>
        </w:rPr>
        <w:t>первой квалификационной категории</w:t>
      </w:r>
    </w:p>
    <w:p w:rsidR="00E86E90" w:rsidRPr="00F64E98" w:rsidRDefault="00E86E90" w:rsidP="00E86E90">
      <w:pPr>
        <w:spacing w:after="0"/>
      </w:pPr>
    </w:p>
    <w:tbl>
      <w:tblPr>
        <w:tblStyle w:val="1"/>
        <w:tblW w:w="0" w:type="auto"/>
        <w:jc w:val="right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</w:tblGrid>
      <w:tr w:rsidR="00E86E90" w:rsidRPr="00F64E98" w:rsidTr="006027C0">
        <w:trPr>
          <w:jc w:val="right"/>
        </w:trPr>
        <w:tc>
          <w:tcPr>
            <w:tcW w:w="5068" w:type="dxa"/>
          </w:tcPr>
          <w:p w:rsidR="00E86E90" w:rsidRPr="00F64E98" w:rsidRDefault="00E86E90" w:rsidP="006027C0">
            <w:pPr>
              <w:jc w:val="right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 xml:space="preserve">Рассмотрено на заседании </w:t>
            </w:r>
          </w:p>
          <w:p w:rsidR="00E86E90" w:rsidRPr="00F64E98" w:rsidRDefault="00E86E90" w:rsidP="006027C0">
            <w:pPr>
              <w:jc w:val="right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педагогического совета</w:t>
            </w:r>
          </w:p>
          <w:p w:rsidR="00E86E90" w:rsidRPr="00F64E98" w:rsidRDefault="00C627C8" w:rsidP="006027C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№1 от ________________</w:t>
            </w:r>
          </w:p>
        </w:tc>
      </w:tr>
    </w:tbl>
    <w:p w:rsidR="00E86E90" w:rsidRPr="00F64E98" w:rsidRDefault="00E86E90" w:rsidP="00E86E90">
      <w:pPr>
        <w:spacing w:after="0"/>
        <w:jc w:val="right"/>
        <w:rPr>
          <w:sz w:val="24"/>
          <w:szCs w:val="24"/>
        </w:rPr>
      </w:pPr>
    </w:p>
    <w:p w:rsidR="00E86E90" w:rsidRPr="00F64E98" w:rsidRDefault="00A064B4" w:rsidP="00E86E90">
      <w:pPr>
        <w:jc w:val="center"/>
        <w:rPr>
          <w:sz w:val="24"/>
          <w:szCs w:val="24"/>
        </w:rPr>
      </w:pPr>
      <w:r>
        <w:rPr>
          <w:sz w:val="24"/>
          <w:szCs w:val="24"/>
        </w:rPr>
        <w:t>2020-2021</w:t>
      </w:r>
      <w:r w:rsidR="00E86E90" w:rsidRPr="00F64E98">
        <w:rPr>
          <w:sz w:val="24"/>
          <w:szCs w:val="24"/>
        </w:rPr>
        <w:t xml:space="preserve"> учебный год</w:t>
      </w:r>
    </w:p>
    <w:p w:rsidR="00E86E90" w:rsidRDefault="00E86E90" w:rsidP="00E86E90">
      <w:pPr>
        <w:rPr>
          <w:b/>
          <w:bCs/>
          <w:sz w:val="24"/>
          <w:szCs w:val="24"/>
        </w:rPr>
      </w:pPr>
    </w:p>
    <w:p w:rsidR="00E86E90" w:rsidRPr="005D3BAB" w:rsidRDefault="00E86E90" w:rsidP="00E86E90">
      <w:pPr>
        <w:jc w:val="center"/>
        <w:rPr>
          <w:sz w:val="24"/>
          <w:szCs w:val="24"/>
          <w:lang w:val="tt-RU"/>
        </w:rPr>
      </w:pPr>
      <w:r w:rsidRPr="00347590">
        <w:rPr>
          <w:b/>
          <w:bCs/>
          <w:sz w:val="24"/>
          <w:szCs w:val="24"/>
        </w:rPr>
        <w:lastRenderedPageBreak/>
        <w:t>ПЛАНИРУЕМЫЕ РЕЗУЛЬТАТЫ ИЗУЧЕНИЯ ПРЕДМЕТА</w:t>
      </w:r>
    </w:p>
    <w:p w:rsidR="00E86E90" w:rsidRPr="005D3BAB" w:rsidRDefault="00E86E90" w:rsidP="00E86E90">
      <w:pPr>
        <w:tabs>
          <w:tab w:val="left" w:pos="3000"/>
        </w:tabs>
        <w:spacing w:after="0" w:line="240" w:lineRule="auto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Личностные результаты :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общее представление о мире как многоязычном и поликультурном сообществе;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осознание себя гражданином своей страны;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осознание языка, в том числе иностранного, как основного средства общения между людьми;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</w:p>
    <w:p w:rsidR="00E86E90" w:rsidRPr="005D3BAB" w:rsidRDefault="00E86E90" w:rsidP="00E86E90">
      <w:pPr>
        <w:spacing w:after="0" w:line="240" w:lineRule="auto"/>
        <w:jc w:val="center"/>
        <w:rPr>
          <w:sz w:val="24"/>
          <w:szCs w:val="24"/>
        </w:rPr>
      </w:pPr>
      <w:r w:rsidRPr="005D3BAB">
        <w:rPr>
          <w:b/>
          <w:sz w:val="24"/>
          <w:szCs w:val="24"/>
        </w:rPr>
        <w:t>Метапредметные результаты: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 xml:space="preserve">• расширение общего лингвистического кругозора младшего школьника; 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развитие познавательной, эмоциональной и волевой сфер младшего школьника;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формирование мотивации к изучению иностранного языка;</w:t>
      </w:r>
    </w:p>
    <w:p w:rsidR="00E86E90" w:rsidRPr="005D3BAB" w:rsidRDefault="00E86E90" w:rsidP="00E86E90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E86E90" w:rsidRPr="005D3BAB" w:rsidRDefault="00E86E90" w:rsidP="00E86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sz w:val="24"/>
          <w:szCs w:val="24"/>
          <w:lang w:eastAsia="ru-RU"/>
        </w:rPr>
      </w:pPr>
    </w:p>
    <w:p w:rsidR="00F45752" w:rsidRDefault="00F45752" w:rsidP="00F45752">
      <w:pPr>
        <w:spacing w:after="0" w:line="240" w:lineRule="auto"/>
        <w:jc w:val="center"/>
        <w:rPr>
          <w:rFonts w:eastAsia="Calibri"/>
          <w:sz w:val="24"/>
          <w:szCs w:val="24"/>
        </w:rPr>
      </w:pPr>
    </w:p>
    <w:p w:rsidR="00E86E90" w:rsidRDefault="00F45752" w:rsidP="00E86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 w:val="24"/>
          <w:szCs w:val="24"/>
          <w:lang w:eastAsia="ru-RU"/>
        </w:rPr>
      </w:pPr>
      <w:r w:rsidRPr="00F45752">
        <w:rPr>
          <w:b/>
          <w:sz w:val="24"/>
          <w:szCs w:val="24"/>
          <w:lang w:eastAsia="ru-RU"/>
        </w:rPr>
        <w:t>Предметные результаты</w:t>
      </w:r>
    </w:p>
    <w:p w:rsidR="00347586" w:rsidRPr="00347586" w:rsidRDefault="00347586" w:rsidP="00E86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В результате первого года изучения учебного предмета «Иностранный язык (английский)» ученик научится:</w:t>
      </w:r>
    </w:p>
    <w:p w:rsidR="00E86E90" w:rsidRDefault="00E86E90" w:rsidP="00E86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4"/>
          <w:szCs w:val="24"/>
          <w:lang w:eastAsia="ru-RU"/>
        </w:rPr>
      </w:pPr>
    </w:p>
    <w:p w:rsidR="00347586" w:rsidRPr="00E86E90" w:rsidRDefault="00347586" w:rsidP="00E86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4"/>
          <w:szCs w:val="24"/>
          <w:lang w:eastAsia="ru-RU"/>
        </w:rPr>
      </w:pPr>
      <w:r w:rsidRPr="00E86E90">
        <w:rPr>
          <w:b/>
          <w:sz w:val="24"/>
          <w:szCs w:val="24"/>
          <w:lang w:eastAsia="ru-RU"/>
        </w:rPr>
        <w:t>Коммуникативные умения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вести диалог этикетного характера и диалог-расспрос в объеме не менее 3-х реплик со стороны каждого собеседника;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воспринимать на слух и понимать инструкции учителя в ходе ведения урока и выполнять их;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воспринимать на слух звучащие до 40 секунд учебные тексты диалогического и монологического характера,  построенные на изученном языковом материале, понимать их основное содержание и запрашиваемую информацию;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читать вслух учебные тексты объемом до 60 слов, построенных на изученном языковом материале, с соблюдением правил чтения и соответствующей интонацией;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читать про себя и понимать основное содержание и запрашиваемую информацию в учебных текстах,  построенных на изученном языковом материале,   объемом до 80 слов;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lastRenderedPageBreak/>
        <w:t>- заполнять простые формуляры;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 xml:space="preserve">писать поздравление с Новым годом и днем рождения с опорой на образец. 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</w:p>
    <w:p w:rsidR="00347586" w:rsidRPr="00E86E90" w:rsidRDefault="00347586" w:rsidP="00E86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4"/>
          <w:szCs w:val="24"/>
          <w:lang w:eastAsia="ru-RU"/>
        </w:rPr>
      </w:pPr>
      <w:r w:rsidRPr="00E86E90">
        <w:rPr>
          <w:b/>
          <w:sz w:val="24"/>
          <w:szCs w:val="24"/>
          <w:lang w:eastAsia="ru-RU"/>
        </w:rPr>
        <w:t>Языковые знания и навыки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правильно писать изученные слова;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правильно расставлять знаки препинания (точка, вопросительный знак);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различать на слух и правильно  произносить слова и фразы с соблюдением их ритмико-интонационных особенностей;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читать новые слова согласно основным правилам чтения;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распознавать и употреблять в устной и письменной речи не менее 200 лексических единиц;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распознавать и употреблять в устной и письменной речи синтаксические конструкции и морфологические формы английского языка с учетом указанного тематического содержания.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</w:p>
    <w:p w:rsidR="00347586" w:rsidRPr="00E86E90" w:rsidRDefault="00347586" w:rsidP="00E86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4"/>
          <w:szCs w:val="24"/>
          <w:lang w:eastAsia="ru-RU"/>
        </w:rPr>
      </w:pPr>
      <w:r w:rsidRPr="00E86E90">
        <w:rPr>
          <w:b/>
          <w:sz w:val="24"/>
          <w:szCs w:val="24"/>
          <w:lang w:eastAsia="ru-RU"/>
        </w:rPr>
        <w:t>Социокультурные знания и умения</w:t>
      </w: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использовать отдельные социокультурные элементы речевого поведенческого этикета в англоязычной среде в некоторых ситуациях общения;</w:t>
      </w:r>
    </w:p>
    <w:p w:rsid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347586">
        <w:rPr>
          <w:sz w:val="24"/>
          <w:szCs w:val="24"/>
          <w:lang w:eastAsia="ru-RU"/>
        </w:rPr>
        <w:t>- знать названия родной страны и стран изучаемого языка и их столиц;</w:t>
      </w:r>
    </w:p>
    <w:p w:rsidR="00F45752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  <w:r w:rsidRPr="00347586">
        <w:rPr>
          <w:sz w:val="24"/>
          <w:szCs w:val="24"/>
          <w:lang w:eastAsia="ru-RU"/>
        </w:rPr>
        <w:t>- писать свое имя и фамилию, имя и фамилию своих родственников и друзей на английском</w:t>
      </w:r>
      <w:r w:rsidR="00F45752" w:rsidRPr="00826F4E">
        <w:rPr>
          <w:sz w:val="24"/>
          <w:szCs w:val="24"/>
        </w:rPr>
        <w:t xml:space="preserve"> язык</w:t>
      </w:r>
    </w:p>
    <w:p w:rsid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</w:p>
    <w:p w:rsidR="00347586" w:rsidRPr="00347586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</w:rPr>
      </w:pPr>
      <w:r w:rsidRPr="00347586">
        <w:rPr>
          <w:b/>
          <w:lang w:eastAsia="ar-SA"/>
        </w:rPr>
        <w:t xml:space="preserve">Предметное содержание учебного предмета </w:t>
      </w:r>
      <w:r w:rsidRPr="00347586">
        <w:rPr>
          <w:b/>
        </w:rPr>
        <w:t>«Иностранный язык (английский)»</w:t>
      </w:r>
      <w:r>
        <w:rPr>
          <w:b/>
        </w:rPr>
        <w:t xml:space="preserve">. </w:t>
      </w:r>
      <w:r w:rsidRPr="00347586">
        <w:rPr>
          <w:b/>
        </w:rPr>
        <w:t>Первый год обучения</w:t>
      </w:r>
    </w:p>
    <w:p w:rsidR="00347586" w:rsidRPr="00826F4E" w:rsidRDefault="00347586" w:rsidP="00347586">
      <w:pPr>
        <w:pStyle w:val="ConsPlusNormal"/>
        <w:spacing w:line="276" w:lineRule="auto"/>
        <w:ind w:firstLine="540"/>
        <w:jc w:val="center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Тематическое содержание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u w:val="single"/>
        </w:rPr>
      </w:pPr>
      <w:r w:rsidRPr="00826F4E">
        <w:rPr>
          <w:b/>
          <w:sz w:val="24"/>
          <w:szCs w:val="24"/>
        </w:rPr>
        <w:t>Мир моего «я».</w:t>
      </w:r>
      <w:r w:rsidRPr="00826F4E">
        <w:rPr>
          <w:sz w:val="24"/>
          <w:szCs w:val="24"/>
        </w:rPr>
        <w:t xml:space="preserve"> Приветствие. Знакомство. Моя семья.  Мой день рождения. 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u w:val="single"/>
        </w:rPr>
      </w:pPr>
      <w:r w:rsidRPr="00826F4E">
        <w:rPr>
          <w:b/>
          <w:sz w:val="24"/>
          <w:szCs w:val="24"/>
        </w:rPr>
        <w:t>Мир моих увлечений.</w:t>
      </w:r>
      <w:r w:rsidRPr="00826F4E">
        <w:rPr>
          <w:sz w:val="24"/>
          <w:szCs w:val="24"/>
        </w:rPr>
        <w:t xml:space="preserve"> Любимый цвет, игрушка, игра. Любимые занятия. Мой питомец. Выходной день (в цирке, зоопарке). </w:t>
      </w:r>
    </w:p>
    <w:p w:rsidR="00347586" w:rsidRPr="00826F4E" w:rsidRDefault="00347586" w:rsidP="00347586">
      <w:pPr>
        <w:spacing w:after="0" w:line="240" w:lineRule="auto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Мир вокруг меня.</w:t>
      </w:r>
      <w:r w:rsidRPr="00826F4E">
        <w:rPr>
          <w:sz w:val="24"/>
          <w:szCs w:val="24"/>
        </w:rPr>
        <w:t xml:space="preserve"> Моя любимая еда. Моя школа. Мои друзья. Моя малая родина (город, село).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</w:rPr>
      </w:pPr>
      <w:r w:rsidRPr="00826F4E">
        <w:rPr>
          <w:b/>
          <w:sz w:val="24"/>
          <w:szCs w:val="24"/>
        </w:rPr>
        <w:t xml:space="preserve">Россия и страны изучаемого языка. </w:t>
      </w:r>
      <w:r w:rsidRPr="00826F4E">
        <w:rPr>
          <w:sz w:val="24"/>
          <w:szCs w:val="24"/>
        </w:rPr>
        <w:t>Названия России и стран изучаемого языка; их столиц.Произведения детского фольклора.Литературные персонажи детских книг.Национальные праздники.</w:t>
      </w:r>
    </w:p>
    <w:p w:rsidR="00347586" w:rsidRPr="00826F4E" w:rsidRDefault="00347586" w:rsidP="00347586">
      <w:pPr>
        <w:spacing w:after="0" w:line="240" w:lineRule="auto"/>
        <w:jc w:val="center"/>
        <w:rPr>
          <w:b/>
          <w:sz w:val="24"/>
          <w:szCs w:val="24"/>
        </w:rPr>
      </w:pPr>
    </w:p>
    <w:p w:rsidR="00347586" w:rsidRPr="00826F4E" w:rsidRDefault="00347586" w:rsidP="00347586">
      <w:pPr>
        <w:spacing w:after="0" w:line="240" w:lineRule="auto"/>
        <w:jc w:val="center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Коммуникативные умения</w:t>
      </w: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Говорение</w:t>
      </w:r>
    </w:p>
    <w:p w:rsidR="00347586" w:rsidRPr="00826F4E" w:rsidRDefault="00347586" w:rsidP="00347586">
      <w:pPr>
        <w:suppressAutoHyphens/>
        <w:spacing w:after="0" w:line="240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 xml:space="preserve">Формирование умений вести диалог этикетного характера: приветствие и ответ на приветствие, знакомство,  прощание, поздравление и благодарность за поздравление, извинение, а также диалог-расспрос </w:t>
      </w:r>
    </w:p>
    <w:p w:rsidR="00347586" w:rsidRPr="00826F4E" w:rsidRDefault="00347586" w:rsidP="00347586">
      <w:pPr>
        <w:suppressAutoHyphens/>
        <w:spacing w:after="0" w:line="240" w:lineRule="auto"/>
        <w:jc w:val="both"/>
        <w:rPr>
          <w:w w:val="1"/>
          <w:sz w:val="24"/>
          <w:szCs w:val="24"/>
        </w:rPr>
      </w:pPr>
      <w:r w:rsidRPr="00826F4E">
        <w:rPr>
          <w:sz w:val="24"/>
          <w:szCs w:val="24"/>
        </w:rPr>
        <w:t>Формирование умений рассказать не менее 3-4 фраз</w:t>
      </w:r>
      <w:r w:rsidRPr="00826F4E">
        <w:rPr>
          <w:w w:val="1"/>
          <w:sz w:val="24"/>
          <w:szCs w:val="24"/>
        </w:rPr>
        <w:t>з</w:t>
      </w:r>
      <w:r w:rsidRPr="00826F4E">
        <w:rPr>
          <w:sz w:val="24"/>
          <w:szCs w:val="24"/>
        </w:rPr>
        <w:t>с опорой на картинки/фотографии, вопросы, ключевые слова</w:t>
      </w:r>
      <w:r w:rsidRPr="00826F4E">
        <w:rPr>
          <w:w w:val="1"/>
          <w:sz w:val="24"/>
          <w:szCs w:val="24"/>
        </w:rPr>
        <w:t>.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lastRenderedPageBreak/>
        <w:t>Формирование умений воспроизводить наизусть тексты некоторых рифмовок, стихов, песен.</w:t>
      </w: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Аудирование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Формирование умений понимать и выполнять инструкции учителя в ходе ведения урока.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Формирование умений воспринимать на слух звучащие до 40 секунд учебные тексты диалогического и монологического характера, построенные на изученном языковом материале, и понимать их основное содержание (основную тему и главные факты/события) и запрашиваемую информацию фактического характера (имя, возраст, любимое занятие, цвет и т.д.) с опорой на картинки/фотографии, а также с использованием языковой догадки.</w:t>
      </w:r>
    </w:p>
    <w:p w:rsidR="00347586" w:rsidRPr="00826F4E" w:rsidRDefault="00347586" w:rsidP="00347586">
      <w:pPr>
        <w:tabs>
          <w:tab w:val="left" w:pos="0"/>
        </w:tabs>
        <w:spacing w:after="0" w:line="240" w:lineRule="auto"/>
        <w:ind w:firstLine="851"/>
        <w:rPr>
          <w:b/>
          <w:sz w:val="24"/>
          <w:szCs w:val="24"/>
        </w:rPr>
      </w:pP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 xml:space="preserve">Чтение </w:t>
      </w: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Техника чтения (соотнесение графического и звукового образа слова)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trike/>
          <w:sz w:val="24"/>
          <w:szCs w:val="24"/>
        </w:rPr>
      </w:pPr>
      <w:r w:rsidRPr="00826F4E">
        <w:rPr>
          <w:sz w:val="24"/>
          <w:szCs w:val="24"/>
        </w:rPr>
        <w:t xml:space="preserve">Формирование умений и навыков осмысленного чтения вслух чтения текстов объемом до 60 слов диалогического и монологического характера, построенных на изученном языковом материале с соблюдением правил чтения и соответствующей интонацией. 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Освоение правил чтения гласных в открытом и закрытом слоге в односложных словах.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Вычленение некоторых звукобуквенных сочетаний при анализе знакомых слов.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Формирование умений и навыков чтения транскрипционных знаков.</w:t>
      </w: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Смысловое чтение</w:t>
      </w:r>
    </w:p>
    <w:p w:rsidR="00347586" w:rsidRPr="00826F4E" w:rsidRDefault="00347586" w:rsidP="00347586">
      <w:pPr>
        <w:pStyle w:val="ConsPlusNormal"/>
        <w:spacing w:line="276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Формирование умений читать и понимать учебные тексты объемом до 80 слов,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 (основной темы и главных фактов/событий) и с пониманием запрашиваемой информации фактического характера с опорой на иллюстрации и с использованием языковой догадки.</w:t>
      </w: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Письмо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Формирование умений списывать слова, заполнять пропуски в тексте словами, дописывание предложений; выписывать слова и словосочетания из текста при выполнении учебного задания.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Формирование умений заполнять простые формуляры с указанием личной информации: имя, возраст, страна проживания.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t xml:space="preserve">Формирование умений писать поздравления с днем рождения и Новым годом с опорой на образец.  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t xml:space="preserve">Формирование умений подписывать учебную тетрадь своим именем с указанием номера класса и школы. 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347586" w:rsidRPr="00826F4E" w:rsidRDefault="00347586" w:rsidP="00347586">
      <w:pPr>
        <w:spacing w:after="0" w:line="240" w:lineRule="auto"/>
        <w:rPr>
          <w:b/>
          <w:sz w:val="24"/>
          <w:szCs w:val="24"/>
        </w:rPr>
      </w:pPr>
    </w:p>
    <w:p w:rsidR="00347586" w:rsidRPr="00826F4E" w:rsidRDefault="00347586" w:rsidP="00E86E90">
      <w:pPr>
        <w:spacing w:after="0" w:line="240" w:lineRule="auto"/>
        <w:jc w:val="center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lastRenderedPageBreak/>
        <w:t>Языковые знания и навыки</w:t>
      </w:r>
    </w:p>
    <w:p w:rsidR="00347586" w:rsidRPr="00826F4E" w:rsidRDefault="00347586" w:rsidP="00347586">
      <w:pPr>
        <w:spacing w:after="0" w:line="240" w:lineRule="auto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Графика, орфография и пунктуация</w:t>
      </w:r>
    </w:p>
    <w:p w:rsidR="00347586" w:rsidRPr="00826F4E" w:rsidRDefault="00347586" w:rsidP="00347586">
      <w:pPr>
        <w:pStyle w:val="ConsPlusNormal"/>
        <w:spacing w:line="276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Освоение алфавита изучаемого иностранного языка, формирование умения называть в нем буквы в правильной последовательности и навыков графически корректного воспроизведения всех букв алфавита в соответствии с традициями изучаемого иностранного языка (полупечатное написание).</w:t>
      </w:r>
    </w:p>
    <w:p w:rsidR="00347586" w:rsidRPr="00826F4E" w:rsidRDefault="00347586" w:rsidP="00347586">
      <w:pPr>
        <w:pStyle w:val="ConsPlusNormal"/>
        <w:spacing w:line="276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 xml:space="preserve">Освоение знаков транскрипции, формирование умения отличать буквы от знаков транскрипции, озвучивать знаки  транскрипции. </w:t>
      </w:r>
    </w:p>
    <w:p w:rsidR="00347586" w:rsidRPr="00826F4E" w:rsidRDefault="00347586" w:rsidP="00347586">
      <w:pPr>
        <w:pStyle w:val="ConsPlusNormal"/>
        <w:spacing w:line="276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Формирование навыков правильного написания изученных слов и правильного использования знаков препинания (точка, вопросительный знак). Формирование навыка использования апострофа в сокращенных формах глагола-связки, вспомогательного и модального глаголов (</w:t>
      </w:r>
      <w:r w:rsidRPr="00826F4E">
        <w:rPr>
          <w:sz w:val="24"/>
          <w:szCs w:val="24"/>
          <w:lang w:val="en-US"/>
        </w:rPr>
        <w:t>I</w:t>
      </w:r>
      <w:r w:rsidRPr="00826F4E">
        <w:rPr>
          <w:sz w:val="24"/>
          <w:szCs w:val="24"/>
        </w:rPr>
        <w:t>’</w:t>
      </w:r>
      <w:r w:rsidRPr="00826F4E">
        <w:rPr>
          <w:sz w:val="24"/>
          <w:szCs w:val="24"/>
          <w:lang w:val="en-US"/>
        </w:rPr>
        <w:t>m</w:t>
      </w:r>
      <w:r w:rsidRPr="00826F4E">
        <w:rPr>
          <w:sz w:val="24"/>
          <w:szCs w:val="24"/>
        </w:rPr>
        <w:t xml:space="preserve">, </w:t>
      </w:r>
      <w:r w:rsidRPr="00826F4E">
        <w:rPr>
          <w:sz w:val="24"/>
          <w:szCs w:val="24"/>
          <w:lang w:val="en-US"/>
        </w:rPr>
        <w:t>He</w:t>
      </w:r>
      <w:r w:rsidRPr="00826F4E">
        <w:rPr>
          <w:sz w:val="24"/>
          <w:szCs w:val="24"/>
        </w:rPr>
        <w:t>’</w:t>
      </w:r>
      <w:r w:rsidRPr="00826F4E">
        <w:rPr>
          <w:sz w:val="24"/>
          <w:szCs w:val="24"/>
          <w:lang w:val="en-US"/>
        </w:rPr>
        <w:t>s</w:t>
      </w:r>
      <w:r w:rsidRPr="00826F4E">
        <w:rPr>
          <w:sz w:val="24"/>
          <w:szCs w:val="24"/>
        </w:rPr>
        <w:t xml:space="preserve">,  </w:t>
      </w:r>
      <w:r w:rsidRPr="00826F4E">
        <w:rPr>
          <w:sz w:val="24"/>
          <w:szCs w:val="24"/>
          <w:lang w:val="en-US"/>
        </w:rPr>
        <w:t>don</w:t>
      </w:r>
      <w:r w:rsidRPr="00826F4E">
        <w:rPr>
          <w:sz w:val="24"/>
          <w:szCs w:val="24"/>
        </w:rPr>
        <w:t>’</w:t>
      </w:r>
      <w:r w:rsidRPr="00826F4E">
        <w:rPr>
          <w:sz w:val="24"/>
          <w:szCs w:val="24"/>
          <w:lang w:val="en-US"/>
        </w:rPr>
        <w:t>t</w:t>
      </w:r>
      <w:r w:rsidRPr="00826F4E">
        <w:rPr>
          <w:sz w:val="24"/>
          <w:szCs w:val="24"/>
        </w:rPr>
        <w:t xml:space="preserve">, </w:t>
      </w:r>
      <w:r w:rsidRPr="00826F4E">
        <w:rPr>
          <w:sz w:val="24"/>
          <w:szCs w:val="24"/>
          <w:lang w:val="en-US"/>
        </w:rPr>
        <w:t>can</w:t>
      </w:r>
      <w:r w:rsidRPr="00826F4E">
        <w:rPr>
          <w:sz w:val="24"/>
          <w:szCs w:val="24"/>
        </w:rPr>
        <w:t>’</w:t>
      </w:r>
      <w:r w:rsidRPr="00826F4E">
        <w:rPr>
          <w:sz w:val="24"/>
          <w:szCs w:val="24"/>
          <w:lang w:val="en-US"/>
        </w:rPr>
        <w:t>t</w:t>
      </w:r>
      <w:r w:rsidRPr="00826F4E">
        <w:rPr>
          <w:sz w:val="24"/>
          <w:szCs w:val="24"/>
        </w:rPr>
        <w:t>).</w:t>
      </w:r>
    </w:p>
    <w:p w:rsidR="00347586" w:rsidRPr="00826F4E" w:rsidRDefault="00347586" w:rsidP="00347586">
      <w:pPr>
        <w:spacing w:after="0" w:line="240" w:lineRule="auto"/>
        <w:rPr>
          <w:b/>
          <w:sz w:val="24"/>
          <w:szCs w:val="24"/>
        </w:rPr>
      </w:pPr>
    </w:p>
    <w:p w:rsidR="00347586" w:rsidRPr="00826F4E" w:rsidRDefault="00347586" w:rsidP="00347586">
      <w:pPr>
        <w:spacing w:after="0" w:line="240" w:lineRule="auto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Фонетическая сторона речи</w:t>
      </w:r>
    </w:p>
    <w:p w:rsidR="00347586" w:rsidRPr="00826F4E" w:rsidRDefault="00347586" w:rsidP="00347586">
      <w:pPr>
        <w:pStyle w:val="ConsPlusNormal"/>
        <w:spacing w:line="276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Формирование навыков различения на слух и адекватного, без ошибок, ведущих к сбою в коммуникации, произнесения слов с соблюдением правильного ударения; произнесение повествовательных, вопросительных и побудительных предложений с соблюдением их основных ритмико-интонационных особенностей, в том числе с соблюдением правила отсутствия фразового ударения на служебных словах.</w:t>
      </w:r>
    </w:p>
    <w:p w:rsidR="00347586" w:rsidRPr="00826F4E" w:rsidRDefault="00347586" w:rsidP="00347586">
      <w:pPr>
        <w:pStyle w:val="ConsPlusNormal"/>
        <w:spacing w:line="276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 xml:space="preserve">Формирование навыков осмысленного чтения вслух небольших учебных текстов диалогического и монологического характера, построенных на изученном языковом материале, с соблюдением правил чтения и соответствующей интонации, демонстрирующей понимание текста (объем текста для чтения вслух до 60 слов). 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sz w:val="24"/>
          <w:szCs w:val="24"/>
        </w:rPr>
      </w:pPr>
      <w:r w:rsidRPr="00826F4E">
        <w:rPr>
          <w:b/>
          <w:sz w:val="24"/>
          <w:szCs w:val="24"/>
        </w:rPr>
        <w:t>Лексическая сторона речи</w:t>
      </w:r>
      <w:r w:rsidRPr="00826F4E">
        <w:rPr>
          <w:sz w:val="24"/>
          <w:szCs w:val="24"/>
        </w:rPr>
        <w:t xml:space="preserve"> (не менее 200 лексических единиц)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t xml:space="preserve">Формирование навыков распознавания и употребления в устной и письменной речи лексических единиц (слов, словосочетаний, речевых клише), обслуживающие ситуации общения в рамках тематики, предусмотренной на первом году обучения. 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b/>
          <w:sz w:val="24"/>
          <w:szCs w:val="24"/>
        </w:rPr>
      </w:pPr>
    </w:p>
    <w:p w:rsidR="00347586" w:rsidRPr="00826F4E" w:rsidRDefault="00347586" w:rsidP="00347586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Грамматическая сторона речи</w:t>
      </w:r>
    </w:p>
    <w:p w:rsidR="00347586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Формирование навыков распознавания и употребления в устной и письменной речи синтаксических конструкций и морфологических форм английского языка с учетом тематического содержания и изученных лексических средств, а именно: различные коммуникативные типы предложений (повествовательные – утвердительные, отрицательные, вопросительные - общий и специальный вопросы с указанными ниже вопросительными словами, побудительные в утвердительной форме; нераспространенные и распространенные простые предложения;предложения с начальным ‘It’ и с начальным ‘There + tobe’; простое предложение с простым глагольным сказуемым (HespeaksEnglish.), составным именным (Myfamilyisbig.) и составным глагольным (I liketodance.Shecanskatewell.) сказуемым; глагол-связка tobe в составе таких фраз, как I’meight.</w:t>
      </w:r>
      <w:r w:rsidRPr="00826F4E">
        <w:rPr>
          <w:sz w:val="24"/>
          <w:szCs w:val="24"/>
          <w:lang w:val="en-US"/>
        </w:rPr>
        <w:t>I</w:t>
      </w:r>
      <w:r w:rsidRPr="00A064B4">
        <w:rPr>
          <w:sz w:val="24"/>
          <w:szCs w:val="24"/>
        </w:rPr>
        <w:t>’</w:t>
      </w:r>
      <w:r w:rsidRPr="00826F4E">
        <w:rPr>
          <w:sz w:val="24"/>
          <w:szCs w:val="24"/>
          <w:lang w:val="en-US"/>
        </w:rPr>
        <w:t>m</w:t>
      </w:r>
      <w:r w:rsidRPr="00A064B4">
        <w:rPr>
          <w:sz w:val="24"/>
          <w:szCs w:val="24"/>
        </w:rPr>
        <w:t xml:space="preserve"> </w:t>
      </w:r>
      <w:r w:rsidRPr="00826F4E">
        <w:rPr>
          <w:sz w:val="24"/>
          <w:szCs w:val="24"/>
          <w:lang w:val="en-US"/>
        </w:rPr>
        <w:t>fine</w:t>
      </w:r>
      <w:r w:rsidRPr="00A064B4">
        <w:rPr>
          <w:sz w:val="24"/>
          <w:szCs w:val="24"/>
        </w:rPr>
        <w:t xml:space="preserve">. </w:t>
      </w:r>
      <w:r w:rsidRPr="00826F4E">
        <w:rPr>
          <w:sz w:val="24"/>
          <w:szCs w:val="24"/>
          <w:lang w:val="en-US"/>
        </w:rPr>
        <w:t xml:space="preserve">I’m sorry. I’m Masha. It’s… Is it…? What’s …? Danya’s ill; Myfavouritecolour’s … Where’s …? </w:t>
      </w:r>
      <w:r w:rsidRPr="00826F4E">
        <w:rPr>
          <w:sz w:val="24"/>
          <w:szCs w:val="24"/>
          <w:lang w:val="en-US"/>
        </w:rPr>
        <w:lastRenderedPageBreak/>
        <w:t xml:space="preserve">Where are …?; </w:t>
      </w:r>
      <w:r w:rsidRPr="00826F4E">
        <w:rPr>
          <w:sz w:val="24"/>
          <w:szCs w:val="24"/>
        </w:rPr>
        <w:t>использованиекраткихглагольныхформвразговорнойречи</w:t>
      </w:r>
      <w:r w:rsidRPr="00826F4E">
        <w:rPr>
          <w:sz w:val="24"/>
          <w:szCs w:val="24"/>
          <w:lang w:val="en-US"/>
        </w:rPr>
        <w:t xml:space="preserve">; </w:t>
      </w:r>
      <w:r w:rsidRPr="00826F4E">
        <w:rPr>
          <w:sz w:val="24"/>
          <w:szCs w:val="24"/>
        </w:rPr>
        <w:t>повелительноенаклонение</w:t>
      </w:r>
      <w:r w:rsidRPr="00826F4E">
        <w:rPr>
          <w:sz w:val="24"/>
          <w:szCs w:val="24"/>
          <w:lang w:val="en-US"/>
        </w:rPr>
        <w:t xml:space="preserve"> Come in; </w:t>
      </w:r>
      <w:r w:rsidRPr="00826F4E">
        <w:rPr>
          <w:sz w:val="24"/>
          <w:szCs w:val="24"/>
        </w:rPr>
        <w:t>настоящеепростоевремя</w:t>
      </w:r>
      <w:r w:rsidRPr="00826F4E">
        <w:rPr>
          <w:sz w:val="24"/>
          <w:szCs w:val="24"/>
          <w:lang w:val="en-US"/>
        </w:rPr>
        <w:t xml:space="preserve"> (Simple Present Tense), </w:t>
      </w:r>
      <w:r w:rsidRPr="00826F4E">
        <w:rPr>
          <w:sz w:val="24"/>
          <w:szCs w:val="24"/>
        </w:rPr>
        <w:t>например</w:t>
      </w:r>
      <w:r w:rsidRPr="00826F4E">
        <w:rPr>
          <w:sz w:val="24"/>
          <w:szCs w:val="24"/>
          <w:lang w:val="en-US"/>
        </w:rPr>
        <w:t xml:space="preserve">,  I like / I don’t like /  Do you like…?; I live / I don’t live /  Do you live…?; </w:t>
      </w:r>
      <w:r w:rsidRPr="00826F4E">
        <w:rPr>
          <w:sz w:val="24"/>
          <w:szCs w:val="24"/>
        </w:rPr>
        <w:t>глагольнаяконструкция</w:t>
      </w:r>
      <w:r w:rsidRPr="00826F4E">
        <w:rPr>
          <w:sz w:val="24"/>
          <w:szCs w:val="24"/>
          <w:lang w:val="en-US"/>
        </w:rPr>
        <w:t xml:space="preserve"> have got I’ve got … Haveyougot</w:t>
      </w:r>
      <w:r w:rsidRPr="00826F4E">
        <w:rPr>
          <w:sz w:val="24"/>
          <w:szCs w:val="24"/>
        </w:rPr>
        <w:t xml:space="preserve"> …?; модальный глагол с</w:t>
      </w:r>
      <w:r w:rsidRPr="00826F4E">
        <w:rPr>
          <w:sz w:val="24"/>
          <w:szCs w:val="24"/>
          <w:lang w:val="en-US"/>
        </w:rPr>
        <w:t>an</w:t>
      </w:r>
      <w:r w:rsidRPr="00826F4E">
        <w:rPr>
          <w:sz w:val="24"/>
          <w:szCs w:val="24"/>
        </w:rPr>
        <w:t>/</w:t>
      </w:r>
      <w:r w:rsidRPr="00826F4E">
        <w:rPr>
          <w:sz w:val="24"/>
          <w:szCs w:val="24"/>
          <w:lang w:val="en-US"/>
        </w:rPr>
        <w:t>can</w:t>
      </w:r>
      <w:r w:rsidRPr="00826F4E">
        <w:rPr>
          <w:sz w:val="24"/>
          <w:szCs w:val="24"/>
        </w:rPr>
        <w:t>’</w:t>
      </w:r>
      <w:r w:rsidRPr="00826F4E">
        <w:rPr>
          <w:sz w:val="24"/>
          <w:szCs w:val="24"/>
          <w:lang w:val="en-US"/>
        </w:rPr>
        <w:t>t</w:t>
      </w:r>
      <w:r w:rsidRPr="00826F4E">
        <w:rPr>
          <w:sz w:val="24"/>
          <w:szCs w:val="24"/>
        </w:rPr>
        <w:t xml:space="preserve"> для выражения умения </w:t>
      </w:r>
      <w:r w:rsidRPr="00826F4E">
        <w:rPr>
          <w:sz w:val="24"/>
          <w:szCs w:val="24"/>
          <w:lang w:val="en-US"/>
        </w:rPr>
        <w:t>Icanrideabike</w:t>
      </w:r>
      <w:r w:rsidRPr="00826F4E">
        <w:rPr>
          <w:sz w:val="24"/>
          <w:szCs w:val="24"/>
        </w:rPr>
        <w:t xml:space="preserve"> и отсутствия умения </w:t>
      </w:r>
      <w:r w:rsidRPr="00826F4E">
        <w:rPr>
          <w:sz w:val="24"/>
          <w:szCs w:val="24"/>
          <w:lang w:val="en-US"/>
        </w:rPr>
        <w:t>Ican</w:t>
      </w:r>
      <w:r w:rsidRPr="00826F4E">
        <w:rPr>
          <w:sz w:val="24"/>
          <w:szCs w:val="24"/>
        </w:rPr>
        <w:t>’</w:t>
      </w:r>
      <w:r w:rsidRPr="00826F4E">
        <w:rPr>
          <w:sz w:val="24"/>
          <w:szCs w:val="24"/>
          <w:lang w:val="en-US"/>
        </w:rPr>
        <w:t>trideabike</w:t>
      </w:r>
      <w:r w:rsidRPr="00826F4E">
        <w:rPr>
          <w:sz w:val="24"/>
          <w:szCs w:val="24"/>
        </w:rPr>
        <w:t xml:space="preserve">; </w:t>
      </w:r>
      <w:r w:rsidRPr="00826F4E">
        <w:rPr>
          <w:sz w:val="24"/>
          <w:szCs w:val="24"/>
          <w:lang w:val="en-US"/>
        </w:rPr>
        <w:t>can</w:t>
      </w:r>
      <w:r w:rsidRPr="00826F4E">
        <w:rPr>
          <w:sz w:val="24"/>
          <w:szCs w:val="24"/>
        </w:rPr>
        <w:t xml:space="preserve"> для получения разрешения </w:t>
      </w:r>
      <w:r w:rsidRPr="00826F4E">
        <w:rPr>
          <w:sz w:val="24"/>
          <w:szCs w:val="24"/>
          <w:lang w:val="en-US"/>
        </w:rPr>
        <w:t>CanIgoout</w:t>
      </w:r>
      <w:r w:rsidRPr="00826F4E">
        <w:rPr>
          <w:sz w:val="24"/>
          <w:szCs w:val="24"/>
        </w:rPr>
        <w:t xml:space="preserve">?; неопределенный, определенный и нулевой артикль с существительными (наиболее распространенные случаи употребления); множественное число существительных, образованное по правилу и исключения: </w:t>
      </w:r>
      <w:r w:rsidRPr="00826F4E">
        <w:rPr>
          <w:sz w:val="24"/>
          <w:szCs w:val="24"/>
          <w:lang w:val="en-US"/>
        </w:rPr>
        <w:t>apen</w:t>
      </w:r>
      <w:r w:rsidRPr="00826F4E">
        <w:rPr>
          <w:sz w:val="24"/>
          <w:szCs w:val="24"/>
        </w:rPr>
        <w:t xml:space="preserve"> – </w:t>
      </w:r>
      <w:r w:rsidRPr="00826F4E">
        <w:rPr>
          <w:sz w:val="24"/>
          <w:szCs w:val="24"/>
          <w:lang w:val="en-US"/>
        </w:rPr>
        <w:t>pens</w:t>
      </w:r>
      <w:r w:rsidRPr="00826F4E">
        <w:rPr>
          <w:sz w:val="24"/>
          <w:szCs w:val="24"/>
        </w:rPr>
        <w:t xml:space="preserve">; </w:t>
      </w:r>
      <w:r w:rsidRPr="00826F4E">
        <w:rPr>
          <w:sz w:val="24"/>
          <w:szCs w:val="24"/>
          <w:lang w:val="en-US"/>
        </w:rPr>
        <w:t>aman</w:t>
      </w:r>
      <w:r w:rsidRPr="00826F4E">
        <w:rPr>
          <w:sz w:val="24"/>
          <w:szCs w:val="24"/>
        </w:rPr>
        <w:t xml:space="preserve"> – </w:t>
      </w:r>
      <w:r w:rsidRPr="00826F4E">
        <w:rPr>
          <w:sz w:val="24"/>
          <w:szCs w:val="24"/>
          <w:lang w:val="en-US"/>
        </w:rPr>
        <w:t>men</w:t>
      </w:r>
      <w:r w:rsidRPr="00826F4E">
        <w:rPr>
          <w:sz w:val="24"/>
          <w:szCs w:val="24"/>
        </w:rPr>
        <w:t xml:space="preserve">;  личные и притяжательные местоимения; количественные числительные (1-10); вопросительные слова </w:t>
      </w:r>
      <w:r w:rsidRPr="00826F4E">
        <w:rPr>
          <w:sz w:val="24"/>
          <w:szCs w:val="24"/>
          <w:lang w:val="en-US"/>
        </w:rPr>
        <w:t>who</w:t>
      </w:r>
      <w:r w:rsidRPr="00826F4E">
        <w:rPr>
          <w:sz w:val="24"/>
          <w:szCs w:val="24"/>
        </w:rPr>
        <w:t xml:space="preserve">, </w:t>
      </w:r>
      <w:r w:rsidRPr="00826F4E">
        <w:rPr>
          <w:sz w:val="24"/>
          <w:szCs w:val="24"/>
          <w:lang w:val="en-US"/>
        </w:rPr>
        <w:t>what</w:t>
      </w:r>
      <w:r w:rsidRPr="00826F4E">
        <w:rPr>
          <w:sz w:val="24"/>
          <w:szCs w:val="24"/>
        </w:rPr>
        <w:t xml:space="preserve">, </w:t>
      </w:r>
      <w:r w:rsidRPr="00826F4E">
        <w:rPr>
          <w:sz w:val="24"/>
          <w:szCs w:val="24"/>
          <w:lang w:val="en-US"/>
        </w:rPr>
        <w:t>how</w:t>
      </w:r>
      <w:r w:rsidRPr="00826F4E">
        <w:rPr>
          <w:sz w:val="24"/>
          <w:szCs w:val="24"/>
        </w:rPr>
        <w:t xml:space="preserve">, </w:t>
      </w:r>
      <w:r w:rsidRPr="00826F4E">
        <w:rPr>
          <w:sz w:val="24"/>
          <w:szCs w:val="24"/>
          <w:lang w:val="en-US"/>
        </w:rPr>
        <w:t>where</w:t>
      </w:r>
      <w:r w:rsidRPr="00826F4E">
        <w:rPr>
          <w:sz w:val="24"/>
          <w:szCs w:val="24"/>
        </w:rPr>
        <w:t xml:space="preserve">; указательные местоимения </w:t>
      </w:r>
      <w:r w:rsidRPr="00826F4E">
        <w:rPr>
          <w:sz w:val="24"/>
          <w:szCs w:val="24"/>
          <w:lang w:val="en-US"/>
        </w:rPr>
        <w:t>this</w:t>
      </w:r>
      <w:r w:rsidRPr="00826F4E">
        <w:rPr>
          <w:sz w:val="24"/>
          <w:szCs w:val="24"/>
        </w:rPr>
        <w:t xml:space="preserve"> – </w:t>
      </w:r>
      <w:r w:rsidRPr="00826F4E">
        <w:rPr>
          <w:sz w:val="24"/>
          <w:szCs w:val="24"/>
          <w:lang w:val="en-US"/>
        </w:rPr>
        <w:t>these</w:t>
      </w:r>
      <w:r w:rsidRPr="00826F4E">
        <w:rPr>
          <w:sz w:val="24"/>
          <w:szCs w:val="24"/>
        </w:rPr>
        <w:t xml:space="preserve">; предлоги места </w:t>
      </w:r>
      <w:r w:rsidRPr="00826F4E">
        <w:rPr>
          <w:sz w:val="24"/>
          <w:szCs w:val="24"/>
          <w:lang w:val="en-US"/>
        </w:rPr>
        <w:t>on</w:t>
      </w:r>
      <w:r w:rsidRPr="00826F4E">
        <w:rPr>
          <w:sz w:val="24"/>
          <w:szCs w:val="24"/>
        </w:rPr>
        <w:t xml:space="preserve">, </w:t>
      </w:r>
      <w:r w:rsidRPr="00826F4E">
        <w:rPr>
          <w:sz w:val="24"/>
          <w:szCs w:val="24"/>
          <w:lang w:val="en-US"/>
        </w:rPr>
        <w:t>in</w:t>
      </w:r>
      <w:r w:rsidRPr="00826F4E">
        <w:rPr>
          <w:sz w:val="24"/>
          <w:szCs w:val="24"/>
        </w:rPr>
        <w:t xml:space="preserve">, </w:t>
      </w:r>
      <w:r w:rsidRPr="00826F4E">
        <w:rPr>
          <w:sz w:val="24"/>
          <w:szCs w:val="24"/>
          <w:lang w:val="en-US"/>
        </w:rPr>
        <w:t>near</w:t>
      </w:r>
      <w:r w:rsidRPr="00826F4E">
        <w:rPr>
          <w:sz w:val="24"/>
          <w:szCs w:val="24"/>
        </w:rPr>
        <w:t xml:space="preserve">, </w:t>
      </w:r>
      <w:r w:rsidRPr="00826F4E">
        <w:rPr>
          <w:sz w:val="24"/>
          <w:szCs w:val="24"/>
          <w:lang w:val="en-US"/>
        </w:rPr>
        <w:t>under</w:t>
      </w:r>
      <w:r w:rsidRPr="00826F4E">
        <w:rPr>
          <w:sz w:val="24"/>
          <w:szCs w:val="24"/>
        </w:rPr>
        <w:t>; союзы and и but (при однородных членах).</w:t>
      </w:r>
    </w:p>
    <w:p w:rsidR="00E86E90" w:rsidRPr="00826F4E" w:rsidRDefault="00E86E90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</w:p>
    <w:p w:rsidR="00347586" w:rsidRPr="00826F4E" w:rsidRDefault="00347586" w:rsidP="00E86E90">
      <w:pPr>
        <w:pStyle w:val="ConsPlusNormal"/>
        <w:spacing w:line="276" w:lineRule="auto"/>
        <w:jc w:val="center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Социокультурные знания и умения</w:t>
      </w:r>
    </w:p>
    <w:p w:rsidR="00347586" w:rsidRPr="00826F4E" w:rsidRDefault="00347586" w:rsidP="00347586">
      <w:pPr>
        <w:pStyle w:val="ConsPlusNormal"/>
        <w:spacing w:line="276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 xml:space="preserve">Формирование знания и умения применять элементарные нормы речевого и неречевого поведения, принятые в англоязычных странах (приветствие, прощание, знакомство, выражение благодарности, извинение, поздравление с днем рождения, Новым годом, Рождеством).  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826F4E">
        <w:rPr>
          <w:sz w:val="24"/>
          <w:szCs w:val="24"/>
        </w:rPr>
        <w:t>Формирование знания и умения использовать в речи названия своей страны и стран изучаемого языка (</w:t>
      </w:r>
      <w:r w:rsidRPr="00826F4E">
        <w:rPr>
          <w:sz w:val="24"/>
          <w:szCs w:val="24"/>
          <w:lang w:val="en-US"/>
        </w:rPr>
        <w:t>Russia</w:t>
      </w:r>
      <w:r w:rsidRPr="00826F4E">
        <w:rPr>
          <w:sz w:val="24"/>
          <w:szCs w:val="24"/>
        </w:rPr>
        <w:t xml:space="preserve">, </w:t>
      </w:r>
      <w:r w:rsidRPr="00826F4E">
        <w:rPr>
          <w:sz w:val="24"/>
          <w:szCs w:val="24"/>
          <w:lang w:val="en-US"/>
        </w:rPr>
        <w:t>GreatBritain</w:t>
      </w:r>
      <w:r w:rsidRPr="00826F4E">
        <w:rPr>
          <w:sz w:val="24"/>
          <w:szCs w:val="24"/>
        </w:rPr>
        <w:t xml:space="preserve">, </w:t>
      </w:r>
      <w:r w:rsidRPr="00826F4E">
        <w:rPr>
          <w:sz w:val="24"/>
          <w:szCs w:val="24"/>
          <w:lang w:val="en-US"/>
        </w:rPr>
        <w:t>theUSA</w:t>
      </w:r>
      <w:r w:rsidRPr="00826F4E">
        <w:rPr>
          <w:sz w:val="24"/>
          <w:szCs w:val="24"/>
        </w:rPr>
        <w:t xml:space="preserve">), их столиц. Знакомство с некоторыми праздниками в России, Великобритании, США (Новый Год, Рождество). Знакомство с некоторыми произведениями детского фольклора (рифмовки, стихи, песни) и детской литературы. Знакомство с жизнью ровесников в англоязычных странах. 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826F4E">
        <w:rPr>
          <w:sz w:val="24"/>
          <w:szCs w:val="24"/>
        </w:rPr>
        <w:t xml:space="preserve">Формирование умений писать свое имя и фамилию, имена и фамилии своих друзей и родственников на английском языке. </w:t>
      </w:r>
    </w:p>
    <w:p w:rsidR="00347586" w:rsidRPr="00826F4E" w:rsidRDefault="00347586" w:rsidP="00347586">
      <w:pPr>
        <w:tabs>
          <w:tab w:val="left" w:pos="0"/>
        </w:tabs>
        <w:suppressAutoHyphens/>
        <w:spacing w:after="0" w:line="240" w:lineRule="auto"/>
        <w:jc w:val="both"/>
        <w:rPr>
          <w:b/>
          <w:sz w:val="24"/>
          <w:szCs w:val="24"/>
        </w:rPr>
      </w:pPr>
    </w:p>
    <w:p w:rsidR="00347586" w:rsidRPr="00826F4E" w:rsidRDefault="00347586" w:rsidP="00E86E90">
      <w:pPr>
        <w:tabs>
          <w:tab w:val="left" w:pos="0"/>
        </w:tabs>
        <w:suppressAutoHyphens/>
        <w:spacing w:after="0" w:line="240" w:lineRule="auto"/>
        <w:jc w:val="center"/>
        <w:rPr>
          <w:b/>
          <w:sz w:val="24"/>
          <w:szCs w:val="24"/>
        </w:rPr>
      </w:pPr>
      <w:r w:rsidRPr="00826F4E">
        <w:rPr>
          <w:b/>
          <w:sz w:val="24"/>
          <w:szCs w:val="24"/>
        </w:rPr>
        <w:t>Основные речевые образцы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</w:rPr>
        <w:t xml:space="preserve">- </w:t>
      </w:r>
      <w:r w:rsidRPr="00826F4E">
        <w:rPr>
          <w:sz w:val="24"/>
          <w:szCs w:val="24"/>
          <w:lang w:val="en-US"/>
        </w:rPr>
        <w:t>Hello</w:t>
      </w:r>
      <w:r w:rsidRPr="00826F4E">
        <w:rPr>
          <w:sz w:val="24"/>
          <w:szCs w:val="24"/>
        </w:rPr>
        <w:t xml:space="preserve">! </w:t>
      </w:r>
      <w:r w:rsidRPr="00826F4E">
        <w:rPr>
          <w:sz w:val="24"/>
          <w:szCs w:val="24"/>
          <w:lang w:val="en-US"/>
        </w:rPr>
        <w:t>Hi</w:t>
      </w:r>
      <w:r w:rsidRPr="00826F4E">
        <w:rPr>
          <w:sz w:val="24"/>
          <w:szCs w:val="24"/>
        </w:rPr>
        <w:t xml:space="preserve">! </w:t>
      </w:r>
      <w:r w:rsidRPr="00826F4E">
        <w:rPr>
          <w:sz w:val="24"/>
          <w:szCs w:val="24"/>
          <w:lang w:val="en-US"/>
        </w:rPr>
        <w:t xml:space="preserve">Good morning!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How are you (today)? – Fine, thanks. And how are you? – Very well, thank you.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>- My/his/her name’s …. What’s your/his/her name? I’m Sasha. / She is Sasha./ He is Sasha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Happy birthday (to you)!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>- Happy New Year! Merry Christmas.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>- Thanks! Thank you very much! – You are welcome.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>-  Excuse me, please, is it your book. / I’m sorry, I’m late.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Goodbye! Bye-bye.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>- Do you speak English? – I speak English a little./ Yes, I do.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How old are you? – I’m seven.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Where are you from? – I’m from Russia.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Where do you live? – I live in Sochi.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This is my friend. /These are my friends.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lastRenderedPageBreak/>
        <w:t>- What’s this? – This is a teddy bear.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It is a flag. Is it a flag? Yes, it is. /No, it isn’t.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There is a cat in the room. Is there a cat in the room? – Yes, there is / No, there isn’t.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>There are three books on the table.  Are there three books on the table? – Yes, there are. / No, there aren’t.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I/you/we/they’ve got a sister. . He/she’s got a brother.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>- Have you got a pet?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 What have you got?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What colour is it? It’s blue.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What colour is the ball? -The ball is red. </w:t>
      </w:r>
    </w:p>
    <w:p w:rsidR="00347586" w:rsidRPr="00826F4E" w:rsidRDefault="00347586" w:rsidP="00347586">
      <w:pPr>
        <w:spacing w:after="0" w:line="240" w:lineRule="auto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 xml:space="preserve">- The balls are blue. </w:t>
      </w:r>
    </w:p>
    <w:p w:rsidR="00347586" w:rsidRPr="00E86E90" w:rsidRDefault="00347586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val="en-US"/>
        </w:rPr>
      </w:pPr>
      <w:r w:rsidRPr="00826F4E">
        <w:rPr>
          <w:sz w:val="24"/>
          <w:szCs w:val="24"/>
          <w:lang w:val="en-US"/>
        </w:rPr>
        <w:t>- Where is the New Year tree? – Here it is.</w:t>
      </w:r>
    </w:p>
    <w:p w:rsidR="004C5B98" w:rsidRPr="001167EC" w:rsidRDefault="004C5B98" w:rsidP="004C5B98">
      <w:pPr>
        <w:spacing w:after="0" w:line="240" w:lineRule="auto"/>
        <w:ind w:firstLine="680"/>
        <w:contextualSpacing/>
        <w:jc w:val="center"/>
        <w:outlineLvl w:val="1"/>
        <w:rPr>
          <w:i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КАЛЕНДАРНО- ТЕМАТИЧЕСКОЕ ПЛАНИРОВАНИЕ</w:t>
      </w:r>
      <w:r w:rsidRPr="001167EC">
        <w:rPr>
          <w:b/>
          <w:lang w:eastAsia="ru-RU"/>
        </w:rPr>
        <w:t>2</w:t>
      </w:r>
      <w:r>
        <w:rPr>
          <w:sz w:val="24"/>
          <w:szCs w:val="24"/>
          <w:lang w:eastAsia="ru-RU"/>
        </w:rPr>
        <w:t xml:space="preserve"> КЛАСС</w:t>
      </w:r>
    </w:p>
    <w:p w:rsidR="004C5B98" w:rsidRPr="00A55449" w:rsidRDefault="004C5B98" w:rsidP="004C5B98">
      <w:pPr>
        <w:spacing w:after="0" w:line="240" w:lineRule="auto"/>
        <w:ind w:firstLine="680"/>
        <w:contextualSpacing/>
        <w:jc w:val="center"/>
        <w:outlineLvl w:val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Н.И. Быкова,   М.Д. Поспелова </w:t>
      </w:r>
      <w:r w:rsidRPr="00035C8E">
        <w:rPr>
          <w:sz w:val="24"/>
          <w:szCs w:val="24"/>
          <w:lang w:eastAsia="ru-RU"/>
        </w:rPr>
        <w:t>«Анг</w:t>
      </w:r>
      <w:r>
        <w:rPr>
          <w:sz w:val="24"/>
          <w:szCs w:val="24"/>
          <w:lang w:eastAsia="ru-RU"/>
        </w:rPr>
        <w:t>лийский в фокусе» («Spotlight»)2 класс</w:t>
      </w:r>
    </w:p>
    <w:p w:rsidR="004C5B98" w:rsidRPr="00AA3614" w:rsidRDefault="004C5B98" w:rsidP="004C5B98">
      <w:pPr>
        <w:spacing w:after="0" w:line="240" w:lineRule="auto"/>
        <w:ind w:firstLine="680"/>
        <w:contextualSpacing/>
        <w:jc w:val="both"/>
        <w:outlineLvl w:val="1"/>
        <w:rPr>
          <w:sz w:val="24"/>
          <w:szCs w:val="24"/>
          <w:lang w:eastAsia="ru-RU"/>
        </w:rPr>
      </w:pPr>
    </w:p>
    <w:tbl>
      <w:tblPr>
        <w:tblW w:w="143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21"/>
        <w:gridCol w:w="8759"/>
        <w:gridCol w:w="2401"/>
        <w:gridCol w:w="2261"/>
      </w:tblGrid>
      <w:tr w:rsidR="00487DB6" w:rsidRPr="00AA3614" w:rsidTr="00487DB6">
        <w:trPr>
          <w:trHeight w:val="614"/>
        </w:trPr>
        <w:tc>
          <w:tcPr>
            <w:tcW w:w="921" w:type="dxa"/>
            <w:vMerge w:val="restart"/>
          </w:tcPr>
          <w:p w:rsidR="00487DB6" w:rsidRPr="00AA3614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8759" w:type="dxa"/>
            <w:vMerge w:val="restart"/>
          </w:tcPr>
          <w:p w:rsidR="00487DB6" w:rsidRPr="00AA3614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Тема урока</w:t>
            </w:r>
          </w:p>
        </w:tc>
        <w:tc>
          <w:tcPr>
            <w:tcW w:w="4662" w:type="dxa"/>
            <w:gridSpan w:val="2"/>
            <w:tcBorders>
              <w:bottom w:val="single" w:sz="4" w:space="0" w:color="auto"/>
            </w:tcBorders>
          </w:tcPr>
          <w:p w:rsidR="00487DB6" w:rsidRPr="00AA3614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bookmarkStart w:id="0" w:name="_GoBack"/>
            <w:bookmarkEnd w:id="0"/>
            <w:r w:rsidRPr="00AA3614">
              <w:rPr>
                <w:rFonts w:eastAsia="Calibri"/>
                <w:sz w:val="24"/>
                <w:szCs w:val="24"/>
              </w:rPr>
              <w:t>Дата проведения</w:t>
            </w:r>
          </w:p>
        </w:tc>
      </w:tr>
      <w:tr w:rsidR="00487DB6" w:rsidRPr="00AA3614" w:rsidTr="00487DB6">
        <w:trPr>
          <w:trHeight w:val="413"/>
        </w:trPr>
        <w:tc>
          <w:tcPr>
            <w:tcW w:w="921" w:type="dxa"/>
            <w:vMerge/>
          </w:tcPr>
          <w:p w:rsidR="00487DB6" w:rsidRPr="00AA3614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59" w:type="dxa"/>
            <w:vMerge/>
          </w:tcPr>
          <w:p w:rsidR="00487DB6" w:rsidRPr="00AA3614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AA3614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план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AA3614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факт</w:t>
            </w:r>
          </w:p>
        </w:tc>
      </w:tr>
      <w:tr w:rsidR="00487DB6" w:rsidRPr="00B84721" w:rsidTr="00487DB6">
        <w:trPr>
          <w:trHeight w:val="413"/>
        </w:trPr>
        <w:tc>
          <w:tcPr>
            <w:tcW w:w="14342" w:type="dxa"/>
            <w:gridSpan w:val="4"/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522278">
              <w:rPr>
                <w:b/>
              </w:rPr>
              <w:t>В</w:t>
            </w:r>
            <w:r>
              <w:rPr>
                <w:b/>
              </w:rPr>
              <w:t>водный модуль: Давайте начнем (8</w:t>
            </w:r>
            <w:r w:rsidRPr="00522278">
              <w:rPr>
                <w:b/>
              </w:rPr>
              <w:t xml:space="preserve"> часов)</w:t>
            </w: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1/1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Приветствие на английском языке.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ind w:right="34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2/2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Буквы А-Н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3/3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val="en-US"/>
              </w:rPr>
            </w:pPr>
            <w:r w:rsidRPr="008D187F">
              <w:rPr>
                <w:sz w:val="24"/>
                <w:szCs w:val="24"/>
              </w:rPr>
              <w:t xml:space="preserve">Буквы </w:t>
            </w:r>
            <w:r w:rsidRPr="008D187F">
              <w:rPr>
                <w:sz w:val="24"/>
                <w:szCs w:val="24"/>
                <w:lang w:val="en-US"/>
              </w:rPr>
              <w:t>I-Q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  <w:lang w:val="en-US"/>
              </w:rPr>
              <w:t>4</w:t>
            </w:r>
            <w:r w:rsidRPr="008D187F">
              <w:rPr>
                <w:sz w:val="24"/>
                <w:szCs w:val="24"/>
              </w:rPr>
              <w:t>/4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val="en-US"/>
              </w:rPr>
            </w:pPr>
            <w:r w:rsidRPr="008D187F">
              <w:rPr>
                <w:sz w:val="24"/>
                <w:szCs w:val="24"/>
              </w:rPr>
              <w:t xml:space="preserve">Буквы </w:t>
            </w:r>
            <w:r w:rsidRPr="008D187F">
              <w:rPr>
                <w:sz w:val="24"/>
                <w:szCs w:val="24"/>
                <w:lang w:val="en-US"/>
              </w:rPr>
              <w:t>R-Z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5/5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val="en-US"/>
              </w:rPr>
            </w:pPr>
            <w:r w:rsidRPr="008D187F">
              <w:rPr>
                <w:sz w:val="24"/>
                <w:szCs w:val="24"/>
              </w:rPr>
              <w:t xml:space="preserve">Буквосочетание </w:t>
            </w:r>
            <w:r w:rsidRPr="008D187F">
              <w:rPr>
                <w:sz w:val="24"/>
                <w:szCs w:val="24"/>
                <w:lang w:val="en-US"/>
              </w:rPr>
              <w:t>sh, ch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6/6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val="en-US"/>
              </w:rPr>
            </w:pPr>
            <w:r w:rsidRPr="008D187F">
              <w:rPr>
                <w:sz w:val="24"/>
                <w:szCs w:val="24"/>
              </w:rPr>
              <w:t xml:space="preserve">Буквосочетание </w:t>
            </w:r>
            <w:r w:rsidRPr="008D187F">
              <w:rPr>
                <w:sz w:val="24"/>
                <w:szCs w:val="24"/>
                <w:lang w:val="en-US"/>
              </w:rPr>
              <w:t>th, ph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lastRenderedPageBreak/>
              <w:t>7/7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Большие и маленькие буквы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8/8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Работа над проектом «</w:t>
            </w:r>
            <w:r w:rsidRPr="008D187F">
              <w:rPr>
                <w:sz w:val="24"/>
                <w:szCs w:val="24"/>
                <w:lang w:val="en-US" w:eastAsia="ru-RU"/>
              </w:rPr>
              <w:t>TheABC</w:t>
            </w:r>
            <w:r w:rsidRPr="008D187F"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14342" w:type="dxa"/>
            <w:gridSpan w:val="4"/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522278">
              <w:rPr>
                <w:b/>
              </w:rPr>
              <w:t>Вводный модуль: Привет!/Моя семья (4 часа)</w:t>
            </w: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9/1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Знакомство с героями учебника.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10/2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Диалог-знакомство.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11/3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12/4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Моя семья. Цвета.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14342" w:type="dxa"/>
            <w:gridSpan w:val="4"/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522278">
              <w:rPr>
                <w:b/>
              </w:rPr>
              <w:t>Модуль 1. Мой дом (11 часов)</w:t>
            </w: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13/1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Мой дом.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14/2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До</w:t>
            </w:r>
            <w:r>
              <w:rPr>
                <w:sz w:val="24"/>
                <w:szCs w:val="24"/>
                <w:lang w:eastAsia="ru-RU"/>
              </w:rPr>
              <w:t xml:space="preserve">м на дереве. </w:t>
            </w:r>
            <w:r w:rsidRPr="008D187F">
              <w:rPr>
                <w:sz w:val="24"/>
                <w:szCs w:val="24"/>
                <w:lang w:eastAsia="ru-RU"/>
              </w:rPr>
              <w:t>Безличные предложения.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15/3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Где Чаклз? Комнаты.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16/4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Где Чаклз? Диалог-расспрос.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17/5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В ванной.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18/6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Игра «Строим дом».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19/7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Моя спальня.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20/8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Работа над проектом «Мой сад»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21/9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Городская мышь и деревенская мышь. Часть 1.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lastRenderedPageBreak/>
              <w:t>22/10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Теперь я знаю.</w:t>
            </w:r>
            <w:r>
              <w:rPr>
                <w:sz w:val="24"/>
                <w:szCs w:val="24"/>
                <w:lang w:eastAsia="ru-RU"/>
              </w:rPr>
              <w:t xml:space="preserve"> Повторение по теме «Мой дом».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23/11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Самостоятельная работа №1 «Мой дом»..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14342" w:type="dxa"/>
            <w:gridSpan w:val="4"/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</w:rPr>
              <w:t xml:space="preserve">Модуль 2. Мой день рождения (9 </w:t>
            </w:r>
            <w:r w:rsidRPr="00522278">
              <w:rPr>
                <w:b/>
              </w:rPr>
              <w:t>часов)</w:t>
            </w: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24/1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Мой день рождения! Цифры.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25/2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Я счастлив! Предложение с глаголом-связкой.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26/3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Вкусный  шоколад!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27/4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Я люблю  шоколад! Диалог на вечеринке.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28/5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Моя любимая еда!</w:t>
            </w:r>
            <w:r>
              <w:rPr>
                <w:sz w:val="24"/>
                <w:szCs w:val="24"/>
                <w:lang w:eastAsia="ru-RU"/>
              </w:rPr>
              <w:t xml:space="preserve"> Теперь я знаю. Повторение по теме «Еда».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29/6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Самостоятельная работа №2 «Еда».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30/7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Открытка «С днем рождения»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31/8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Работа над проектом «Мой день рождения»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 w:rsidRPr="008D187F">
              <w:rPr>
                <w:sz w:val="24"/>
                <w:szCs w:val="24"/>
              </w:rPr>
              <w:t>32/9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Городская мышь и деревенская мышь. Часть2.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14342" w:type="dxa"/>
            <w:gridSpan w:val="4"/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522278">
              <w:rPr>
                <w:b/>
                <w:lang w:eastAsia="ru-RU"/>
              </w:rPr>
              <w:t>Модуль 3. Мои животные (1</w:t>
            </w:r>
            <w:r>
              <w:rPr>
                <w:b/>
                <w:lang w:eastAsia="ru-RU"/>
              </w:rPr>
              <w:t>0</w:t>
            </w:r>
            <w:r w:rsidRPr="00522278">
              <w:rPr>
                <w:b/>
                <w:lang w:eastAsia="ru-RU"/>
              </w:rPr>
              <w:t xml:space="preserve"> часов)</w:t>
            </w: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8D187F">
              <w:rPr>
                <w:sz w:val="24"/>
                <w:szCs w:val="24"/>
              </w:rPr>
              <w:t>/1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Мои животные!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8D187F">
              <w:rPr>
                <w:sz w:val="24"/>
                <w:szCs w:val="24"/>
              </w:rPr>
              <w:t>/2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Рыба может плавать.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8D187F">
              <w:rPr>
                <w:sz w:val="24"/>
                <w:szCs w:val="24"/>
              </w:rPr>
              <w:t>/3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Я умею прыгать!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8D187F">
              <w:rPr>
                <w:sz w:val="24"/>
                <w:szCs w:val="24"/>
              </w:rPr>
              <w:t>/4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Ты умеешь прыгать?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  <w:r w:rsidRPr="008D187F">
              <w:rPr>
                <w:sz w:val="24"/>
                <w:szCs w:val="24"/>
              </w:rPr>
              <w:t>/5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В цирке!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Pr="008D187F">
              <w:rPr>
                <w:sz w:val="24"/>
                <w:szCs w:val="24"/>
              </w:rPr>
              <w:t>/6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Играем в цирк.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39/7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Работа над проектом «Я люблю животных!»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40/8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Городская мышь и деревенская мышь. Часть 3.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41/9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Теперь я знаю… «Мои животные».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42/10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Проверочная работа по теме</w:t>
            </w:r>
            <w:r w:rsidRPr="008D187F">
              <w:rPr>
                <w:sz w:val="24"/>
                <w:szCs w:val="24"/>
                <w:lang w:eastAsia="ru-RU"/>
              </w:rPr>
              <w:t xml:space="preserve"> «Мои животные».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14342" w:type="dxa"/>
            <w:gridSpan w:val="4"/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522278">
              <w:rPr>
                <w:b/>
                <w:lang w:eastAsia="ru-RU"/>
              </w:rPr>
              <w:t>Модуль 4. Мои игрушки  (1</w:t>
            </w:r>
            <w:r>
              <w:rPr>
                <w:b/>
                <w:lang w:eastAsia="ru-RU"/>
              </w:rPr>
              <w:t>0</w:t>
            </w:r>
            <w:r w:rsidRPr="00522278">
              <w:rPr>
                <w:b/>
                <w:lang w:eastAsia="ru-RU"/>
              </w:rPr>
              <w:t xml:space="preserve"> часов)</w:t>
            </w: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Pr="008D187F">
              <w:rPr>
                <w:sz w:val="24"/>
                <w:szCs w:val="24"/>
              </w:rPr>
              <w:t>/1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Мои игрушки!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Pr="008D187F">
              <w:rPr>
                <w:sz w:val="24"/>
                <w:szCs w:val="24"/>
              </w:rPr>
              <w:t>/2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Игрушки в коробке.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8D187F">
              <w:rPr>
                <w:sz w:val="24"/>
                <w:szCs w:val="24"/>
              </w:rPr>
              <w:t>/3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У нее голубые глаза.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Pr="008D187F">
              <w:rPr>
                <w:sz w:val="24"/>
                <w:szCs w:val="24"/>
              </w:rPr>
              <w:t>/4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Внешность.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Pr="008D187F">
              <w:rPr>
                <w:sz w:val="24"/>
                <w:szCs w:val="24"/>
              </w:rPr>
              <w:t>/6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Теперь я знаю… «Мои игрушки».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Pr="008D187F">
              <w:rPr>
                <w:sz w:val="24"/>
                <w:szCs w:val="24"/>
              </w:rPr>
              <w:t>/7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Самостоятельная работа №3</w:t>
            </w:r>
            <w:r w:rsidRPr="008D187F">
              <w:rPr>
                <w:sz w:val="24"/>
                <w:szCs w:val="24"/>
                <w:lang w:eastAsia="ru-RU"/>
              </w:rPr>
              <w:t xml:space="preserve"> «Мои игрушки».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Pr="008D187F">
              <w:rPr>
                <w:sz w:val="24"/>
                <w:szCs w:val="24"/>
              </w:rPr>
              <w:t>/8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Давай сделаем куклу!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8D187F">
              <w:rPr>
                <w:sz w:val="24"/>
                <w:szCs w:val="24"/>
              </w:rPr>
              <w:t>/9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Работа над проектом «Моя любимая игрушка!»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51/10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Городская мышь и деревенская мышь. Часть 4.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14342" w:type="dxa"/>
            <w:gridSpan w:val="4"/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lang w:eastAsia="ru-RU"/>
              </w:rPr>
              <w:t>Модуль 5. Мои каникулы  (10</w:t>
            </w:r>
            <w:r w:rsidRPr="00522278">
              <w:rPr>
                <w:b/>
                <w:lang w:eastAsia="ru-RU"/>
              </w:rPr>
              <w:t xml:space="preserve"> часов)</w:t>
            </w: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  <w:r w:rsidRPr="008D187F">
              <w:rPr>
                <w:sz w:val="24"/>
                <w:szCs w:val="24"/>
              </w:rPr>
              <w:t>/1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Мои каникулы!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Pr="008D187F">
              <w:rPr>
                <w:sz w:val="24"/>
                <w:szCs w:val="24"/>
              </w:rPr>
              <w:t>/2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Что на мне надето?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Pr="008D187F">
              <w:rPr>
                <w:sz w:val="24"/>
                <w:szCs w:val="24"/>
              </w:rPr>
              <w:t>/3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Сегодня ветрено!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E157BC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Pr="008D187F">
              <w:rPr>
                <w:sz w:val="24"/>
                <w:szCs w:val="24"/>
              </w:rPr>
              <w:t>/4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Что на тебе надето?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Pr="008D187F">
              <w:rPr>
                <w:sz w:val="24"/>
                <w:szCs w:val="24"/>
              </w:rPr>
              <w:t>/5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Мой волшебный остров.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Pr="008D187F">
              <w:rPr>
                <w:sz w:val="24"/>
                <w:szCs w:val="24"/>
              </w:rPr>
              <w:t>/6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Давай одеваться!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Pr="008D187F">
              <w:rPr>
                <w:sz w:val="24"/>
                <w:szCs w:val="24"/>
              </w:rPr>
              <w:t>/7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Работа над проектом «Мои</w:t>
            </w:r>
            <w:r w:rsidRPr="008D187F">
              <w:rPr>
                <w:sz w:val="24"/>
                <w:szCs w:val="24"/>
                <w:lang w:eastAsia="ru-RU"/>
              </w:rPr>
              <w:t xml:space="preserve"> каникулы!»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59/8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Городская мышь и деревенская мышь. Часть 5.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60/9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Теперь я знаю… «Мои игрушки».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61/10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Самостоятельная работа №4</w:t>
            </w:r>
            <w:r w:rsidRPr="008D187F">
              <w:rPr>
                <w:sz w:val="24"/>
                <w:szCs w:val="24"/>
                <w:lang w:eastAsia="ru-RU"/>
              </w:rPr>
              <w:t xml:space="preserve"> «Мои каникулы».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14342" w:type="dxa"/>
            <w:gridSpan w:val="4"/>
          </w:tcPr>
          <w:p w:rsidR="00487DB6" w:rsidRPr="008F0CBA" w:rsidRDefault="00487DB6" w:rsidP="00D2207F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8F0CBA">
              <w:rPr>
                <w:rFonts w:eastAsia="Calibri"/>
                <w:b/>
              </w:rPr>
              <w:t>Повторение. Уроки страноведения (6 часов)</w:t>
            </w: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62/1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Национальная еда.Домашние питомцы.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63/2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Отличный мишка!Старинные русские игрушки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64/3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Промежуточное тестирование.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65/4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Традиционные места отдыха в Великобритании и России.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66/5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</w:rPr>
              <w:t xml:space="preserve">Урок чтения </w:t>
            </w:r>
            <w:r w:rsidRPr="008D187F">
              <w:rPr>
                <w:sz w:val="24"/>
                <w:szCs w:val="24"/>
                <w:lang w:val="en-US"/>
              </w:rPr>
              <w:t>Showtime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67/6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Я могу говорить по-английски.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B84721" w:rsidRDefault="00487DB6" w:rsidP="00050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7DB6" w:rsidRPr="00B84721" w:rsidTr="00487DB6">
        <w:trPr>
          <w:trHeight w:val="413"/>
        </w:trPr>
        <w:tc>
          <w:tcPr>
            <w:tcW w:w="921" w:type="dxa"/>
          </w:tcPr>
          <w:p w:rsidR="00487DB6" w:rsidRPr="008D187F" w:rsidRDefault="00487DB6" w:rsidP="00D22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68/7</w:t>
            </w:r>
          </w:p>
        </w:tc>
        <w:tc>
          <w:tcPr>
            <w:tcW w:w="8759" w:type="dxa"/>
          </w:tcPr>
          <w:p w:rsidR="00487DB6" w:rsidRPr="008D187F" w:rsidRDefault="00487DB6" w:rsidP="00D2207F">
            <w:pPr>
              <w:rPr>
                <w:sz w:val="24"/>
                <w:szCs w:val="24"/>
                <w:lang w:eastAsia="ru-RU"/>
              </w:rPr>
            </w:pPr>
            <w:r w:rsidRPr="008D187F">
              <w:rPr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B6" w:rsidRPr="002A023F" w:rsidRDefault="00487DB6" w:rsidP="000500E5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DB6" w:rsidRPr="00B84721" w:rsidRDefault="00487DB6" w:rsidP="00D2207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4C5B98" w:rsidRPr="004C5B98" w:rsidRDefault="004C5B98" w:rsidP="003475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</w:p>
    <w:sectPr w:rsidR="004C5B98" w:rsidRPr="004C5B98" w:rsidSect="001167EC">
      <w:footerReference w:type="default" r:id="rId8"/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3FA" w:rsidRDefault="001473FA" w:rsidP="007121B2">
      <w:pPr>
        <w:spacing w:after="0" w:line="240" w:lineRule="auto"/>
      </w:pPr>
      <w:r>
        <w:separator/>
      </w:r>
    </w:p>
  </w:endnote>
  <w:endnote w:type="continuationSeparator" w:id="1">
    <w:p w:rsidR="001473FA" w:rsidRDefault="001473FA" w:rsidP="0071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853119"/>
      <w:docPartObj>
        <w:docPartGallery w:val="Page Numbers (Bottom of Page)"/>
        <w:docPartUnique/>
      </w:docPartObj>
    </w:sdtPr>
    <w:sdtContent>
      <w:p w:rsidR="00D2207F" w:rsidRDefault="007519D9">
        <w:pPr>
          <w:pStyle w:val="a8"/>
          <w:jc w:val="right"/>
        </w:pPr>
        <w:r>
          <w:fldChar w:fldCharType="begin"/>
        </w:r>
        <w:r w:rsidR="00D2207F">
          <w:instrText>PAGE   \* MERGEFORMAT</w:instrText>
        </w:r>
        <w:r>
          <w:fldChar w:fldCharType="separate"/>
        </w:r>
        <w:r w:rsidR="00A064B4">
          <w:rPr>
            <w:noProof/>
          </w:rPr>
          <w:t>10</w:t>
        </w:r>
        <w:r>
          <w:fldChar w:fldCharType="end"/>
        </w:r>
      </w:p>
    </w:sdtContent>
  </w:sdt>
  <w:p w:rsidR="00D2207F" w:rsidRDefault="00D2207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3FA" w:rsidRDefault="001473FA" w:rsidP="007121B2">
      <w:pPr>
        <w:spacing w:after="0" w:line="240" w:lineRule="auto"/>
      </w:pPr>
      <w:r>
        <w:separator/>
      </w:r>
    </w:p>
  </w:footnote>
  <w:footnote w:type="continuationSeparator" w:id="1">
    <w:p w:rsidR="001473FA" w:rsidRDefault="001473FA" w:rsidP="0071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F8C67D7"/>
    <w:multiLevelType w:val="hybridMultilevel"/>
    <w:tmpl w:val="DAA0E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B5A94"/>
    <w:multiLevelType w:val="hybridMultilevel"/>
    <w:tmpl w:val="69AEA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552C1"/>
    <w:multiLevelType w:val="hybridMultilevel"/>
    <w:tmpl w:val="DAA0E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2526E"/>
    <w:multiLevelType w:val="hybridMultilevel"/>
    <w:tmpl w:val="DAA0E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3BD40564"/>
    <w:multiLevelType w:val="hybridMultilevel"/>
    <w:tmpl w:val="DAA0E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45F45648"/>
    <w:multiLevelType w:val="hybridMultilevel"/>
    <w:tmpl w:val="2EF6EA0E"/>
    <w:lvl w:ilvl="0" w:tplc="E404FE5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4B891766"/>
    <w:multiLevelType w:val="hybridMultilevel"/>
    <w:tmpl w:val="C0DC5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661041E4"/>
    <w:multiLevelType w:val="hybridMultilevel"/>
    <w:tmpl w:val="DAA0E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7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9"/>
  </w:num>
  <w:num w:numId="9">
    <w:abstractNumId w:val="13"/>
  </w:num>
  <w:num w:numId="10">
    <w:abstractNumId w:val="5"/>
  </w:num>
  <w:num w:numId="11">
    <w:abstractNumId w:val="14"/>
  </w:num>
  <w:num w:numId="12">
    <w:abstractNumId w:val="6"/>
  </w:num>
  <w:num w:numId="13">
    <w:abstractNumId w:val="8"/>
  </w:num>
  <w:num w:numId="14">
    <w:abstractNumId w:val="4"/>
  </w:num>
  <w:num w:numId="15">
    <w:abstractNumId w:val="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0AEE"/>
    <w:rsid w:val="00077456"/>
    <w:rsid w:val="000852CE"/>
    <w:rsid w:val="000E58CF"/>
    <w:rsid w:val="000F50E4"/>
    <w:rsid w:val="00115DB6"/>
    <w:rsid w:val="001167EC"/>
    <w:rsid w:val="00143FF1"/>
    <w:rsid w:val="001473FA"/>
    <w:rsid w:val="00237109"/>
    <w:rsid w:val="002662C7"/>
    <w:rsid w:val="00332748"/>
    <w:rsid w:val="003408A0"/>
    <w:rsid w:val="00340FA1"/>
    <w:rsid w:val="00347586"/>
    <w:rsid w:val="003477E5"/>
    <w:rsid w:val="00367208"/>
    <w:rsid w:val="003A42FF"/>
    <w:rsid w:val="003D0ABE"/>
    <w:rsid w:val="003E52BF"/>
    <w:rsid w:val="003F3B00"/>
    <w:rsid w:val="0047293B"/>
    <w:rsid w:val="0048218A"/>
    <w:rsid w:val="00487DB6"/>
    <w:rsid w:val="004C5B98"/>
    <w:rsid w:val="00501FBE"/>
    <w:rsid w:val="00504C3F"/>
    <w:rsid w:val="00522278"/>
    <w:rsid w:val="005532B9"/>
    <w:rsid w:val="00571219"/>
    <w:rsid w:val="005E2175"/>
    <w:rsid w:val="00607E20"/>
    <w:rsid w:val="00650DA8"/>
    <w:rsid w:val="006D12CC"/>
    <w:rsid w:val="007121B2"/>
    <w:rsid w:val="007227C1"/>
    <w:rsid w:val="0074454A"/>
    <w:rsid w:val="007519D9"/>
    <w:rsid w:val="007A5910"/>
    <w:rsid w:val="00826F4E"/>
    <w:rsid w:val="00842341"/>
    <w:rsid w:val="008E1276"/>
    <w:rsid w:val="008F0CBA"/>
    <w:rsid w:val="00935F04"/>
    <w:rsid w:val="00985053"/>
    <w:rsid w:val="009B07F3"/>
    <w:rsid w:val="00A064B4"/>
    <w:rsid w:val="00A53C13"/>
    <w:rsid w:val="00A77452"/>
    <w:rsid w:val="00A971EB"/>
    <w:rsid w:val="00B90AEE"/>
    <w:rsid w:val="00BF7491"/>
    <w:rsid w:val="00BF7C08"/>
    <w:rsid w:val="00C40BFD"/>
    <w:rsid w:val="00C627C8"/>
    <w:rsid w:val="00CD0929"/>
    <w:rsid w:val="00CF2035"/>
    <w:rsid w:val="00CF7122"/>
    <w:rsid w:val="00D2207F"/>
    <w:rsid w:val="00D35D49"/>
    <w:rsid w:val="00D46CE5"/>
    <w:rsid w:val="00DB3DB4"/>
    <w:rsid w:val="00DD5167"/>
    <w:rsid w:val="00E07580"/>
    <w:rsid w:val="00E51905"/>
    <w:rsid w:val="00E643C5"/>
    <w:rsid w:val="00E8437C"/>
    <w:rsid w:val="00E86E90"/>
    <w:rsid w:val="00EC1879"/>
    <w:rsid w:val="00ED0E0A"/>
    <w:rsid w:val="00EE3307"/>
    <w:rsid w:val="00F26D5F"/>
    <w:rsid w:val="00F45752"/>
    <w:rsid w:val="00FE12C7"/>
    <w:rsid w:val="00FF0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752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F45752"/>
    <w:pPr>
      <w:keepNext/>
      <w:suppressAutoHyphens/>
      <w:spacing w:after="0" w:line="240" w:lineRule="auto"/>
      <w:jc w:val="right"/>
      <w:outlineLvl w:val="1"/>
    </w:pPr>
    <w:rPr>
      <w:rFonts w:ascii="Calibri" w:hAnsi="Calibri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F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327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5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DA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1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21B2"/>
  </w:style>
  <w:style w:type="paragraph" w:styleId="a8">
    <w:name w:val="footer"/>
    <w:basedOn w:val="a"/>
    <w:link w:val="a9"/>
    <w:uiPriority w:val="99"/>
    <w:unhideWhenUsed/>
    <w:rsid w:val="0071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21B2"/>
  </w:style>
  <w:style w:type="character" w:customStyle="1" w:styleId="20">
    <w:name w:val="Заголовок 2 Знак"/>
    <w:basedOn w:val="a0"/>
    <w:link w:val="2"/>
    <w:uiPriority w:val="99"/>
    <w:semiHidden/>
    <w:rsid w:val="00F45752"/>
    <w:rPr>
      <w:rFonts w:ascii="Calibri" w:eastAsia="Times New Roman" w:hAnsi="Calibri" w:cs="Times New Roman"/>
      <w:b/>
      <w:sz w:val="28"/>
      <w:szCs w:val="20"/>
      <w:lang w:eastAsia="ar-SA"/>
    </w:rPr>
  </w:style>
  <w:style w:type="paragraph" w:styleId="aa">
    <w:name w:val="List Paragraph"/>
    <w:basedOn w:val="a"/>
    <w:link w:val="ab"/>
    <w:uiPriority w:val="34"/>
    <w:qFormat/>
    <w:rsid w:val="00F45752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F45752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F457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Абзац списка2"/>
    <w:basedOn w:val="a"/>
    <w:uiPriority w:val="99"/>
    <w:rsid w:val="00F45752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7">
    <w:name w:val="Абзац списка7"/>
    <w:basedOn w:val="a"/>
    <w:uiPriority w:val="99"/>
    <w:rsid w:val="00826F4E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3">
    <w:name w:val="Абзац списка3"/>
    <w:basedOn w:val="a"/>
    <w:uiPriority w:val="99"/>
    <w:rsid w:val="00826F4E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c">
    <w:name w:val="Normal (Web)"/>
    <w:basedOn w:val="a"/>
    <w:rsid w:val="00826F4E"/>
    <w:pPr>
      <w:spacing w:before="120" w:after="120" w:line="240" w:lineRule="auto"/>
      <w:jc w:val="both"/>
    </w:pPr>
    <w:rPr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826F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4">
    <w:name w:val="Заг 4"/>
    <w:basedOn w:val="a"/>
    <w:rsid w:val="00826F4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table" w:customStyle="1" w:styleId="1">
    <w:name w:val="Сетка таблицы1"/>
    <w:basedOn w:val="a1"/>
    <w:next w:val="a3"/>
    <w:uiPriority w:val="59"/>
    <w:rsid w:val="00E86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752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F45752"/>
    <w:pPr>
      <w:keepNext/>
      <w:suppressAutoHyphens/>
      <w:spacing w:after="0" w:line="240" w:lineRule="auto"/>
      <w:jc w:val="right"/>
      <w:outlineLvl w:val="1"/>
    </w:pPr>
    <w:rPr>
      <w:rFonts w:ascii="Calibri" w:hAnsi="Calibri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27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5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DA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1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21B2"/>
  </w:style>
  <w:style w:type="paragraph" w:styleId="a8">
    <w:name w:val="footer"/>
    <w:basedOn w:val="a"/>
    <w:link w:val="a9"/>
    <w:uiPriority w:val="99"/>
    <w:unhideWhenUsed/>
    <w:rsid w:val="0071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21B2"/>
  </w:style>
  <w:style w:type="character" w:customStyle="1" w:styleId="20">
    <w:name w:val="Заголовок 2 Знак"/>
    <w:basedOn w:val="a0"/>
    <w:link w:val="2"/>
    <w:uiPriority w:val="99"/>
    <w:semiHidden/>
    <w:rsid w:val="00F45752"/>
    <w:rPr>
      <w:rFonts w:ascii="Calibri" w:eastAsia="Times New Roman" w:hAnsi="Calibri" w:cs="Times New Roman"/>
      <w:b/>
      <w:sz w:val="28"/>
      <w:szCs w:val="20"/>
      <w:lang w:eastAsia="ar-SA"/>
    </w:rPr>
  </w:style>
  <w:style w:type="paragraph" w:styleId="aa">
    <w:name w:val="List Paragraph"/>
    <w:basedOn w:val="a"/>
    <w:link w:val="ab"/>
    <w:uiPriority w:val="34"/>
    <w:qFormat/>
    <w:rsid w:val="00F45752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F45752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F457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Абзац списка2"/>
    <w:basedOn w:val="a"/>
    <w:uiPriority w:val="99"/>
    <w:rsid w:val="00F45752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7">
    <w:name w:val="Абзац списка7"/>
    <w:basedOn w:val="a"/>
    <w:uiPriority w:val="99"/>
    <w:rsid w:val="00826F4E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3">
    <w:name w:val="Абзац списка3"/>
    <w:basedOn w:val="a"/>
    <w:uiPriority w:val="99"/>
    <w:rsid w:val="00826F4E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c">
    <w:name w:val="Normal (Web)"/>
    <w:basedOn w:val="a"/>
    <w:rsid w:val="00826F4E"/>
    <w:pPr>
      <w:spacing w:before="120" w:after="120" w:line="240" w:lineRule="auto"/>
      <w:jc w:val="both"/>
    </w:pPr>
    <w:rPr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826F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4">
    <w:name w:val="Заг 4"/>
    <w:basedOn w:val="a"/>
    <w:rsid w:val="00826F4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table" w:customStyle="1" w:styleId="1">
    <w:name w:val="Сетка таблицы1"/>
    <w:basedOn w:val="a1"/>
    <w:next w:val="a3"/>
    <w:uiPriority w:val="59"/>
    <w:rsid w:val="00E8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7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4E5CE-FDDA-42CA-AA55-F28A54F6D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2301</Words>
  <Characters>13117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Шараева</dc:creator>
  <cp:lastModifiedBy>школа</cp:lastModifiedBy>
  <cp:revision>5</cp:revision>
  <cp:lastPrinted>2018-07-09T07:07:00Z</cp:lastPrinted>
  <dcterms:created xsi:type="dcterms:W3CDTF">2018-10-10T05:49:00Z</dcterms:created>
  <dcterms:modified xsi:type="dcterms:W3CDTF">2020-12-15T05:14:00Z</dcterms:modified>
</cp:coreProperties>
</file>